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375040" w14:textId="59BFB9CC" w:rsidR="00C45BB2" w:rsidRPr="00FD1C2F" w:rsidRDefault="00DE5DE6" w:rsidP="00DE5DE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FD1C2F">
        <w:rPr>
          <w:rFonts w:ascii="Times New Roman" w:hAnsi="Times New Roman" w:cs="Times New Roman"/>
          <w:b/>
          <w:bCs/>
          <w:sz w:val="24"/>
          <w:szCs w:val="24"/>
          <w:lang w:val="kk-KZ"/>
        </w:rPr>
        <w:t>ЖШС «</w:t>
      </w:r>
      <w:proofErr w:type="spellStart"/>
      <w:r w:rsidR="006362F2">
        <w:rPr>
          <w:rFonts w:ascii="Times New Roman" w:hAnsi="Times New Roman" w:cs="Times New Roman"/>
          <w:b/>
          <w:bCs/>
          <w:sz w:val="24"/>
          <w:szCs w:val="24"/>
          <w:lang w:val="en-US"/>
        </w:rPr>
        <w:t>Mikosha</w:t>
      </w:r>
      <w:proofErr w:type="spellEnd"/>
      <w:r w:rsidRPr="00FD1C2F">
        <w:rPr>
          <w:rFonts w:ascii="Times New Roman" w:hAnsi="Times New Roman" w:cs="Times New Roman"/>
          <w:b/>
          <w:bCs/>
          <w:sz w:val="24"/>
          <w:szCs w:val="24"/>
          <w:lang w:val="kk-KZ"/>
        </w:rPr>
        <w:t>» балабақшасы</w:t>
      </w:r>
    </w:p>
    <w:p w14:paraId="7B0E6FB4" w14:textId="77777777" w:rsidR="00C45BB2" w:rsidRPr="00FD1C2F" w:rsidRDefault="00C45BB2" w:rsidP="00C45BB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73E03F07" w14:textId="77777777" w:rsidR="00C45BB2" w:rsidRPr="00FD1C2F" w:rsidRDefault="00C45BB2" w:rsidP="00C45B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D1C2F">
        <w:rPr>
          <w:rFonts w:ascii="Times New Roman" w:hAnsi="Times New Roman" w:cs="Times New Roman"/>
          <w:b/>
          <w:sz w:val="24"/>
          <w:szCs w:val="24"/>
          <w:lang w:val="kk-KZ"/>
        </w:rPr>
        <w:t>Әдістемелік кеңес отырысы</w:t>
      </w:r>
    </w:p>
    <w:p w14:paraId="7CDEEC72" w14:textId="77777777" w:rsidR="00C45BB2" w:rsidRPr="00FD1C2F" w:rsidRDefault="00C45BB2" w:rsidP="00C45B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D1C2F">
        <w:rPr>
          <w:rFonts w:ascii="Times New Roman" w:hAnsi="Times New Roman" w:cs="Times New Roman"/>
          <w:b/>
          <w:sz w:val="24"/>
          <w:szCs w:val="24"/>
          <w:lang w:val="kk-KZ"/>
        </w:rPr>
        <w:t>Хаттама №1</w:t>
      </w:r>
    </w:p>
    <w:p w14:paraId="0F21C9D4" w14:textId="77777777" w:rsidR="00C45BB2" w:rsidRPr="00FD1C2F" w:rsidRDefault="00C45BB2" w:rsidP="00C45B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1E487999" w14:textId="1A954133" w:rsidR="00C45BB2" w:rsidRPr="00FD1C2F" w:rsidRDefault="00C45BB2" w:rsidP="006D6C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D1C2F">
        <w:rPr>
          <w:rFonts w:ascii="Times New Roman" w:hAnsi="Times New Roman" w:cs="Times New Roman"/>
          <w:b/>
          <w:sz w:val="24"/>
          <w:szCs w:val="24"/>
          <w:lang w:val="kk-KZ"/>
        </w:rPr>
        <w:t>Уақыты:</w:t>
      </w:r>
      <w:r w:rsidR="00314604" w:rsidRPr="00FD1C2F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</w:t>
      </w:r>
      <w:r w:rsidR="00B1718E" w:rsidRPr="00FD1C2F">
        <w:rPr>
          <w:rFonts w:ascii="Times New Roman" w:hAnsi="Times New Roman" w:cs="Times New Roman"/>
          <w:sz w:val="24"/>
          <w:szCs w:val="24"/>
          <w:lang w:val="kk-KZ"/>
        </w:rPr>
        <w:t>02</w:t>
      </w:r>
      <w:r w:rsidR="006B5352" w:rsidRPr="00FD1C2F">
        <w:rPr>
          <w:rFonts w:ascii="Times New Roman" w:hAnsi="Times New Roman" w:cs="Times New Roman"/>
          <w:sz w:val="24"/>
          <w:szCs w:val="24"/>
          <w:lang w:val="kk-KZ"/>
        </w:rPr>
        <w:t>.08.202</w:t>
      </w:r>
      <w:r w:rsidR="00B1718E" w:rsidRPr="00FD1C2F">
        <w:rPr>
          <w:rFonts w:ascii="Times New Roman" w:hAnsi="Times New Roman" w:cs="Times New Roman"/>
          <w:sz w:val="24"/>
          <w:szCs w:val="24"/>
          <w:lang w:val="kk-KZ"/>
        </w:rPr>
        <w:t>4</w:t>
      </w:r>
      <w:r w:rsidR="006D6C50" w:rsidRPr="00FD1C2F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</w:p>
    <w:p w14:paraId="5D6DA32B" w14:textId="77777777" w:rsidR="00C45BB2" w:rsidRPr="00FD1C2F" w:rsidRDefault="00C45BB2" w:rsidP="00C45BB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D1C2F">
        <w:rPr>
          <w:rFonts w:ascii="Times New Roman" w:hAnsi="Times New Roman" w:cs="Times New Roman"/>
          <w:b/>
          <w:sz w:val="24"/>
          <w:szCs w:val="24"/>
          <w:lang w:val="kk-KZ"/>
        </w:rPr>
        <w:t xml:space="preserve">Жүргізілу түрі: </w:t>
      </w:r>
      <w:r w:rsidRPr="00FD1C2F">
        <w:rPr>
          <w:rFonts w:ascii="Times New Roman" w:hAnsi="Times New Roman" w:cs="Times New Roman"/>
          <w:sz w:val="24"/>
          <w:szCs w:val="24"/>
          <w:lang w:val="kk-KZ"/>
        </w:rPr>
        <w:t>Дөңгелек үстел</w:t>
      </w:r>
      <w:r w:rsidRPr="00FD1C2F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</w:p>
    <w:p w14:paraId="5219987D" w14:textId="4CEB1DBD" w:rsidR="00DE5DE6" w:rsidRPr="00FD1C2F" w:rsidRDefault="00C45BB2" w:rsidP="00C45BB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D1C2F">
        <w:rPr>
          <w:rFonts w:ascii="Times New Roman" w:hAnsi="Times New Roman" w:cs="Times New Roman"/>
          <w:b/>
          <w:sz w:val="24"/>
          <w:szCs w:val="24"/>
          <w:lang w:val="kk-KZ"/>
        </w:rPr>
        <w:t xml:space="preserve">Әдістемелік кеңес төрайымы: </w:t>
      </w:r>
      <w:r w:rsidR="006362F2" w:rsidRPr="006362F2">
        <w:rPr>
          <w:rFonts w:ascii="Times New Roman" w:hAnsi="Times New Roman" w:cs="Times New Roman"/>
          <w:bCs/>
          <w:sz w:val="24"/>
          <w:szCs w:val="24"/>
          <w:lang w:val="kk-KZ"/>
        </w:rPr>
        <w:t>Чайракова З.Х.</w:t>
      </w:r>
      <w:r w:rsidR="00DE5DE6" w:rsidRPr="00FD1C2F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FD1C2F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</w:p>
    <w:p w14:paraId="3AFBD485" w14:textId="1BD74AA8" w:rsidR="00C45BB2" w:rsidRPr="00FD1C2F" w:rsidRDefault="00DE5DE6" w:rsidP="00C45BB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bookmarkStart w:id="0" w:name="_Hlk176223156"/>
      <w:r w:rsidRPr="00FD1C2F">
        <w:rPr>
          <w:rFonts w:ascii="Times New Roman" w:hAnsi="Times New Roman" w:cs="Times New Roman"/>
          <w:b/>
          <w:sz w:val="24"/>
          <w:szCs w:val="24"/>
          <w:lang w:val="kk-KZ"/>
        </w:rPr>
        <w:t xml:space="preserve">Әдіскер: </w:t>
      </w:r>
      <w:r w:rsidR="006362F2">
        <w:rPr>
          <w:rFonts w:ascii="Times New Roman" w:hAnsi="Times New Roman" w:cs="Times New Roman"/>
          <w:sz w:val="24"/>
          <w:szCs w:val="24"/>
          <w:lang w:val="kk-KZ"/>
        </w:rPr>
        <w:t>Сарыбаева Г.К.</w:t>
      </w:r>
      <w:r w:rsidR="00C45BB2" w:rsidRPr="00FD1C2F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</w:t>
      </w:r>
    </w:p>
    <w:bookmarkEnd w:id="0"/>
    <w:p w14:paraId="6A14B560" w14:textId="664FDE36" w:rsidR="006D6C50" w:rsidRPr="00FD1C2F" w:rsidRDefault="00C45BB2" w:rsidP="00D235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D1C2F">
        <w:rPr>
          <w:rFonts w:ascii="Times New Roman" w:hAnsi="Times New Roman" w:cs="Times New Roman"/>
          <w:b/>
          <w:sz w:val="24"/>
          <w:szCs w:val="24"/>
          <w:lang w:val="kk-KZ"/>
        </w:rPr>
        <w:t xml:space="preserve">Хатшы:  </w:t>
      </w:r>
      <w:r w:rsidR="006362F2">
        <w:rPr>
          <w:rFonts w:ascii="Times New Roman" w:hAnsi="Times New Roman" w:cs="Times New Roman"/>
          <w:sz w:val="24"/>
          <w:szCs w:val="24"/>
          <w:lang w:val="kk-KZ"/>
        </w:rPr>
        <w:t>Амангельдіқызы А.</w:t>
      </w:r>
      <w:r w:rsidR="00D235AF" w:rsidRPr="00FD1C2F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</w:p>
    <w:p w14:paraId="377F1385" w14:textId="6204B818" w:rsidR="00C45BB2" w:rsidRPr="006362F2" w:rsidRDefault="006D6C50" w:rsidP="006D6C50">
      <w:pPr>
        <w:tabs>
          <w:tab w:val="left" w:pos="206"/>
          <w:tab w:val="left" w:pos="5983"/>
        </w:tabs>
        <w:spacing w:line="240" w:lineRule="auto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FD1C2F">
        <w:rPr>
          <w:rFonts w:ascii="Times New Roman" w:hAnsi="Times New Roman" w:cs="Times New Roman"/>
          <w:b/>
          <w:sz w:val="24"/>
          <w:szCs w:val="24"/>
          <w:lang w:val="kk-KZ"/>
        </w:rPr>
        <w:t>Қ</w:t>
      </w:r>
      <w:r w:rsidR="00DE5DE6" w:rsidRPr="00FD1C2F">
        <w:rPr>
          <w:rFonts w:ascii="Times New Roman" w:hAnsi="Times New Roman" w:cs="Times New Roman"/>
          <w:b/>
          <w:sz w:val="24"/>
          <w:szCs w:val="24"/>
          <w:lang w:val="kk-KZ"/>
        </w:rPr>
        <w:t xml:space="preserve">атысқаны: </w:t>
      </w:r>
      <w:r w:rsidR="006362F2" w:rsidRPr="006362F2">
        <w:rPr>
          <w:rFonts w:ascii="Times New Roman" w:hAnsi="Times New Roman" w:cs="Times New Roman"/>
          <w:bCs/>
          <w:sz w:val="24"/>
          <w:szCs w:val="24"/>
          <w:lang w:val="kk-KZ"/>
        </w:rPr>
        <w:t>5</w:t>
      </w:r>
    </w:p>
    <w:p w14:paraId="211CA185" w14:textId="77777777" w:rsidR="00C45BB2" w:rsidRPr="00FD1C2F" w:rsidRDefault="00C45BB2" w:rsidP="00C45BB2">
      <w:pPr>
        <w:tabs>
          <w:tab w:val="left" w:pos="206"/>
          <w:tab w:val="left" w:pos="5983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D1C2F">
        <w:rPr>
          <w:rFonts w:ascii="Times New Roman" w:hAnsi="Times New Roman" w:cs="Times New Roman"/>
          <w:b/>
          <w:sz w:val="24"/>
          <w:szCs w:val="24"/>
          <w:lang w:val="kk-KZ"/>
        </w:rPr>
        <w:t>Күн тәртібінде:</w:t>
      </w:r>
    </w:p>
    <w:tbl>
      <w:tblPr>
        <w:tblStyle w:val="a3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6804"/>
        <w:gridCol w:w="2551"/>
      </w:tblGrid>
      <w:tr w:rsidR="00C45BB2" w:rsidRPr="00FD1C2F" w14:paraId="5FBB4D60" w14:textId="77777777" w:rsidTr="00333DD9">
        <w:trPr>
          <w:trHeight w:val="659"/>
        </w:trPr>
        <w:tc>
          <w:tcPr>
            <w:tcW w:w="426" w:type="dxa"/>
          </w:tcPr>
          <w:p w14:paraId="626D3ABD" w14:textId="77777777" w:rsidR="00C45BB2" w:rsidRPr="00FD1C2F" w:rsidRDefault="00C45BB2" w:rsidP="00C45BB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D1C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</w:t>
            </w:r>
          </w:p>
        </w:tc>
        <w:tc>
          <w:tcPr>
            <w:tcW w:w="6804" w:type="dxa"/>
          </w:tcPr>
          <w:p w14:paraId="1373532F" w14:textId="77777777" w:rsidR="00C45BB2" w:rsidRPr="00FD1C2F" w:rsidRDefault="00C45BB2" w:rsidP="00C45BB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D1C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Педагогикалық үдерісті жаңа оқу жылына дайындау, педагогтардың құжаттарды талапқа сай толтырулары: </w:t>
            </w:r>
          </w:p>
          <w:p w14:paraId="4A4AE27A" w14:textId="77777777" w:rsidR="00C45BB2" w:rsidRPr="00FD1C2F" w:rsidRDefault="00713D4D" w:rsidP="00C45BB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D1C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перспективалық </w:t>
            </w:r>
            <w:r w:rsidR="00C45BB2" w:rsidRPr="00FD1C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жоспарын талқылау;</w:t>
            </w:r>
          </w:p>
          <w:p w14:paraId="35DF4933" w14:textId="77777777" w:rsidR="00C45BB2" w:rsidRPr="00FD1C2F" w:rsidRDefault="00C45BB2" w:rsidP="00C45BB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14:paraId="5207EC10" w14:textId="77777777" w:rsidR="00C45BB2" w:rsidRPr="00FD1C2F" w:rsidRDefault="006C65C2" w:rsidP="0069712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FD1C2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Әдіскер </w:t>
            </w:r>
          </w:p>
          <w:p w14:paraId="14F8070B" w14:textId="3453EAF6" w:rsidR="0069712D" w:rsidRPr="00FD1C2F" w:rsidRDefault="00B1718E" w:rsidP="0069712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D1C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____________</w:t>
            </w:r>
          </w:p>
          <w:p w14:paraId="0A32F3B0" w14:textId="77777777" w:rsidR="0069712D" w:rsidRPr="00FD1C2F" w:rsidRDefault="0069712D" w:rsidP="0069712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45BB2" w:rsidRPr="00FD1C2F" w14:paraId="078C61BA" w14:textId="77777777" w:rsidTr="00333DD9">
        <w:trPr>
          <w:trHeight w:val="597"/>
        </w:trPr>
        <w:tc>
          <w:tcPr>
            <w:tcW w:w="426" w:type="dxa"/>
          </w:tcPr>
          <w:p w14:paraId="2F943CAF" w14:textId="77777777" w:rsidR="00C45BB2" w:rsidRPr="00FD1C2F" w:rsidRDefault="00C45BB2" w:rsidP="00C45BB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D1C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</w:t>
            </w:r>
          </w:p>
        </w:tc>
        <w:tc>
          <w:tcPr>
            <w:tcW w:w="6804" w:type="dxa"/>
          </w:tcPr>
          <w:p w14:paraId="64E8D320" w14:textId="77777777" w:rsidR="006C65C2" w:rsidRPr="00FD1C2F" w:rsidRDefault="006C65C2" w:rsidP="006C65C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D1C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МДҰ мектепке дейінгі тәрбие мен оқытудың мемлекеттік жалпы міндетті стандарт талаптарын сақтау негізгі қағидалары</w:t>
            </w:r>
          </w:p>
          <w:p w14:paraId="52F84C63" w14:textId="77777777" w:rsidR="00C45BB2" w:rsidRPr="00FD1C2F" w:rsidRDefault="00C45BB2" w:rsidP="00C45BB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14:paraId="1A976309" w14:textId="1BD7F585" w:rsidR="0069712D" w:rsidRPr="00FD1C2F" w:rsidRDefault="00C45BB2" w:rsidP="0069712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FD1C2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Әдіскер</w:t>
            </w:r>
          </w:p>
          <w:p w14:paraId="3CBF076B" w14:textId="2FF85294" w:rsidR="00C45BB2" w:rsidRPr="00FD1C2F" w:rsidRDefault="00B1718E" w:rsidP="0069712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D1C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______________</w:t>
            </w:r>
          </w:p>
        </w:tc>
      </w:tr>
      <w:tr w:rsidR="00C45BB2" w:rsidRPr="00FD1C2F" w14:paraId="02B95D78" w14:textId="77777777" w:rsidTr="00333DD9">
        <w:trPr>
          <w:trHeight w:val="393"/>
        </w:trPr>
        <w:tc>
          <w:tcPr>
            <w:tcW w:w="426" w:type="dxa"/>
          </w:tcPr>
          <w:p w14:paraId="2F8DC57C" w14:textId="77777777" w:rsidR="00C45BB2" w:rsidRPr="00FD1C2F" w:rsidRDefault="00C45BB2" w:rsidP="00C45BB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D1C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5.</w:t>
            </w:r>
          </w:p>
        </w:tc>
        <w:tc>
          <w:tcPr>
            <w:tcW w:w="6804" w:type="dxa"/>
          </w:tcPr>
          <w:p w14:paraId="6CDDE044" w14:textId="77777777" w:rsidR="00C45BB2" w:rsidRPr="00FD1C2F" w:rsidRDefault="00C45BB2" w:rsidP="00C45BB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D1C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Ағымдағы мәселелер.</w:t>
            </w:r>
          </w:p>
        </w:tc>
        <w:tc>
          <w:tcPr>
            <w:tcW w:w="2551" w:type="dxa"/>
          </w:tcPr>
          <w:p w14:paraId="16F16FB7" w14:textId="46F2B7B2" w:rsidR="00C45BB2" w:rsidRPr="00FD1C2F" w:rsidRDefault="00C45BB2" w:rsidP="0069712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D1C2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Әдіскер</w:t>
            </w:r>
            <w:r w:rsidR="000D0D5A" w:rsidRPr="00FD1C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47577F3F" w14:textId="06E022F3" w:rsidR="0069712D" w:rsidRPr="00FD1C2F" w:rsidRDefault="00B1718E" w:rsidP="0069712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D1C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________________</w:t>
            </w:r>
          </w:p>
        </w:tc>
      </w:tr>
    </w:tbl>
    <w:p w14:paraId="1C43864F" w14:textId="77777777" w:rsidR="00F50613" w:rsidRPr="00FD1C2F" w:rsidRDefault="00F50613" w:rsidP="00333DD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736C683E" w14:textId="0040510C" w:rsidR="00B1718E" w:rsidRPr="00FD1C2F" w:rsidRDefault="001A52A7" w:rsidP="00B1718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D1C2F">
        <w:rPr>
          <w:rFonts w:ascii="Times New Roman" w:hAnsi="Times New Roman" w:cs="Times New Roman"/>
          <w:b/>
          <w:sz w:val="24"/>
          <w:szCs w:val="24"/>
          <w:lang w:val="kk-KZ"/>
        </w:rPr>
        <w:t>1.</w:t>
      </w:r>
      <w:r w:rsidR="00C45BB2" w:rsidRPr="00FD1C2F">
        <w:rPr>
          <w:rFonts w:ascii="Times New Roman" w:hAnsi="Times New Roman" w:cs="Times New Roman"/>
          <w:b/>
          <w:sz w:val="24"/>
          <w:szCs w:val="24"/>
          <w:lang w:val="kk-KZ"/>
        </w:rPr>
        <w:t>Тыңдалды:</w:t>
      </w:r>
      <w:r w:rsidR="00B1718E" w:rsidRPr="00FD1C2F">
        <w:rPr>
          <w:rFonts w:ascii="Times New Roman" w:hAnsi="Times New Roman" w:cs="Times New Roman"/>
          <w:b/>
          <w:sz w:val="24"/>
          <w:szCs w:val="24"/>
          <w:lang w:val="kk-KZ"/>
        </w:rPr>
        <w:t xml:space="preserve"> Әдіскер: </w:t>
      </w:r>
      <w:r w:rsidR="00B1718E" w:rsidRPr="00FD1C2F">
        <w:rPr>
          <w:rFonts w:ascii="Times New Roman" w:hAnsi="Times New Roman" w:cs="Times New Roman"/>
          <w:sz w:val="24"/>
          <w:szCs w:val="24"/>
          <w:lang w:val="kk-KZ"/>
        </w:rPr>
        <w:t>_______________</w:t>
      </w:r>
      <w:r w:rsidR="00B1718E" w:rsidRPr="00FD1C2F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</w:t>
      </w:r>
    </w:p>
    <w:p w14:paraId="658443A4" w14:textId="20E80624" w:rsidR="00C45BB2" w:rsidRPr="00FD1C2F" w:rsidRDefault="00C45BB2" w:rsidP="00333D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FD1C2F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FD1C2F">
        <w:rPr>
          <w:rFonts w:ascii="Times New Roman" w:hAnsi="Times New Roman" w:cs="Times New Roman"/>
          <w:sz w:val="24"/>
          <w:szCs w:val="24"/>
          <w:lang w:val="kk-KZ"/>
        </w:rPr>
        <w:t xml:space="preserve">Педагогикалық үдерісті жаңа оқу жылына дайындау, педагогтардың құжаттарды талапқа сай толтырулары: </w:t>
      </w:r>
    </w:p>
    <w:p w14:paraId="1E23CB3D" w14:textId="77777777" w:rsidR="00C45BB2" w:rsidRPr="00FD1C2F" w:rsidRDefault="00C45BB2" w:rsidP="00713D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FD1C2F">
        <w:rPr>
          <w:rFonts w:ascii="Times New Roman" w:hAnsi="Times New Roman" w:cs="Times New Roman"/>
          <w:sz w:val="24"/>
          <w:szCs w:val="24"/>
          <w:lang w:val="kk-KZ"/>
        </w:rPr>
        <w:t>- перспективалық жоспар</w:t>
      </w:r>
      <w:r w:rsidR="00713D4D" w:rsidRPr="00FD1C2F">
        <w:rPr>
          <w:rFonts w:ascii="Times New Roman" w:hAnsi="Times New Roman" w:cs="Times New Roman"/>
          <w:sz w:val="24"/>
          <w:szCs w:val="24"/>
          <w:lang w:val="kk-KZ"/>
        </w:rPr>
        <w:t xml:space="preserve">ды талқылау және бекіту </w:t>
      </w:r>
      <w:r w:rsidR="0069712D" w:rsidRPr="00FD1C2F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14:paraId="34D6B110" w14:textId="77777777" w:rsidR="00B1718E" w:rsidRPr="00FD1C2F" w:rsidRDefault="00713D4D" w:rsidP="00B1718E">
      <w:pPr>
        <w:tabs>
          <w:tab w:val="left" w:pos="1276"/>
          <w:tab w:val="left" w:pos="1560"/>
        </w:tabs>
        <w:suppressAutoHyphens/>
        <w:spacing w:after="0" w:line="240" w:lineRule="auto"/>
        <w:ind w:right="-1" w:firstLine="567"/>
        <w:jc w:val="both"/>
        <w:rPr>
          <w:rFonts w:ascii="Times New Roman" w:eastAsia="DejaVu Sans" w:hAnsi="Times New Roman" w:cs="Times New Roman"/>
          <w:b/>
          <w:kern w:val="2"/>
          <w:sz w:val="24"/>
          <w:szCs w:val="24"/>
          <w:lang w:val="kk-KZ" w:eastAsia="ar-SA"/>
        </w:rPr>
      </w:pPr>
      <w:r w:rsidRPr="00FD1C2F">
        <w:rPr>
          <w:rFonts w:ascii="Times New Roman" w:eastAsia="DejaVu Sans" w:hAnsi="Times New Roman" w:cs="Times New Roman"/>
          <w:b/>
          <w:kern w:val="2"/>
          <w:sz w:val="24"/>
          <w:szCs w:val="24"/>
          <w:lang w:val="kk-KZ" w:eastAsia="ar-SA"/>
        </w:rPr>
        <w:t>Сөйледі :</w:t>
      </w:r>
      <w:r w:rsidRPr="00FD1C2F">
        <w:rPr>
          <w:rFonts w:ascii="Times New Roman" w:eastAsia="DejaVu Sans" w:hAnsi="Times New Roman" w:cs="Times New Roman"/>
          <w:kern w:val="2"/>
          <w:sz w:val="24"/>
          <w:szCs w:val="24"/>
          <w:lang w:val="kk-KZ" w:eastAsia="ar-SA"/>
        </w:rPr>
        <w:t xml:space="preserve"> </w:t>
      </w:r>
      <w:r w:rsidR="00B1718E" w:rsidRPr="00FD1C2F">
        <w:rPr>
          <w:rFonts w:ascii="Times New Roman" w:eastAsia="DejaVu Sans" w:hAnsi="Times New Roman" w:cs="Times New Roman"/>
          <w:b/>
          <w:kern w:val="2"/>
          <w:sz w:val="24"/>
          <w:szCs w:val="24"/>
          <w:lang w:val="kk-KZ" w:eastAsia="ar-SA"/>
        </w:rPr>
        <w:t xml:space="preserve">Әдіскер: _______________                                </w:t>
      </w:r>
    </w:p>
    <w:p w14:paraId="5E38A2C6" w14:textId="3C16724D" w:rsidR="004C6ABB" w:rsidRPr="00FD1C2F" w:rsidRDefault="006B5352" w:rsidP="00333DD9">
      <w:pPr>
        <w:tabs>
          <w:tab w:val="left" w:pos="1276"/>
          <w:tab w:val="left" w:pos="1560"/>
        </w:tabs>
        <w:suppressAutoHyphens/>
        <w:spacing w:after="0" w:line="240" w:lineRule="auto"/>
        <w:ind w:right="-1" w:firstLine="567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FD1C2F">
        <w:rPr>
          <w:rFonts w:ascii="Times New Roman" w:eastAsia="DejaVu Sans" w:hAnsi="Times New Roman" w:cs="Times New Roman"/>
          <w:kern w:val="2"/>
          <w:sz w:val="24"/>
          <w:szCs w:val="24"/>
          <w:lang w:val="kk-KZ" w:eastAsia="ar-SA"/>
        </w:rPr>
        <w:t>202</w:t>
      </w:r>
      <w:r w:rsidR="00B1718E" w:rsidRPr="00FD1C2F">
        <w:rPr>
          <w:rFonts w:ascii="Times New Roman" w:eastAsia="DejaVu Sans" w:hAnsi="Times New Roman" w:cs="Times New Roman"/>
          <w:kern w:val="2"/>
          <w:sz w:val="24"/>
          <w:szCs w:val="24"/>
          <w:lang w:val="kk-KZ" w:eastAsia="ar-SA"/>
        </w:rPr>
        <w:t>4</w:t>
      </w:r>
      <w:r w:rsidRPr="00FD1C2F">
        <w:rPr>
          <w:rFonts w:ascii="Times New Roman" w:eastAsia="DejaVu Sans" w:hAnsi="Times New Roman" w:cs="Times New Roman"/>
          <w:kern w:val="2"/>
          <w:sz w:val="24"/>
          <w:szCs w:val="24"/>
          <w:lang w:val="kk-KZ" w:eastAsia="ar-SA"/>
        </w:rPr>
        <w:t>-202</w:t>
      </w:r>
      <w:r w:rsidR="00B1718E" w:rsidRPr="00FD1C2F">
        <w:rPr>
          <w:rFonts w:ascii="Times New Roman" w:eastAsia="DejaVu Sans" w:hAnsi="Times New Roman" w:cs="Times New Roman"/>
          <w:kern w:val="2"/>
          <w:sz w:val="24"/>
          <w:szCs w:val="24"/>
          <w:lang w:val="kk-KZ" w:eastAsia="ar-SA"/>
        </w:rPr>
        <w:t>5</w:t>
      </w:r>
      <w:r w:rsidR="006D6C50" w:rsidRPr="00FD1C2F">
        <w:rPr>
          <w:rFonts w:ascii="Times New Roman" w:eastAsia="DejaVu Sans" w:hAnsi="Times New Roman" w:cs="Times New Roman"/>
          <w:kern w:val="2"/>
          <w:sz w:val="24"/>
          <w:szCs w:val="24"/>
          <w:lang w:val="kk-KZ" w:eastAsia="ar-SA"/>
        </w:rPr>
        <w:t xml:space="preserve"> оқу жылына арналған әдістемелік нұсқаулық хат негізінде балабақшада </w:t>
      </w:r>
      <w:r w:rsidR="0069712D" w:rsidRPr="00FD1C2F">
        <w:rPr>
          <w:rFonts w:ascii="Times New Roman" w:eastAsia="DejaVu Sans" w:hAnsi="Times New Roman" w:cs="Times New Roman"/>
          <w:kern w:val="2"/>
          <w:sz w:val="24"/>
          <w:szCs w:val="24"/>
          <w:lang w:val="kk-KZ" w:eastAsia="ar-SA"/>
        </w:rPr>
        <w:t xml:space="preserve">перспективалық жоспар талқыланып, бекітілді. Жылдық жоспарлар </w:t>
      </w:r>
      <w:r w:rsidR="004C6ABB" w:rsidRPr="00FD1C2F">
        <w:rPr>
          <w:rFonts w:ascii="Times New Roman" w:eastAsia="DejaVu Sans" w:hAnsi="Times New Roman" w:cs="Times New Roman"/>
          <w:kern w:val="2"/>
          <w:sz w:val="24"/>
          <w:szCs w:val="24"/>
          <w:lang w:val="kk-KZ" w:eastAsia="ar-SA"/>
        </w:rPr>
        <w:t>балалардың жас</w:t>
      </w:r>
      <w:r w:rsidR="00782E84" w:rsidRPr="00FD1C2F">
        <w:rPr>
          <w:rFonts w:ascii="Times New Roman" w:eastAsia="DejaVu Sans" w:hAnsi="Times New Roman" w:cs="Times New Roman"/>
          <w:kern w:val="2"/>
          <w:sz w:val="24"/>
          <w:szCs w:val="24"/>
          <w:lang w:val="kk-KZ" w:eastAsia="ar-SA"/>
        </w:rPr>
        <w:t xml:space="preserve"> ерекшеліктерін</w:t>
      </w:r>
      <w:r w:rsidR="004C6ABB" w:rsidRPr="00FD1C2F">
        <w:rPr>
          <w:rFonts w:ascii="Times New Roman" w:eastAsia="DejaVu Sans" w:hAnsi="Times New Roman" w:cs="Times New Roman"/>
          <w:kern w:val="2"/>
          <w:sz w:val="24"/>
          <w:szCs w:val="24"/>
          <w:lang w:val="kk-KZ" w:eastAsia="ar-SA"/>
        </w:rPr>
        <w:t xml:space="preserve">, </w:t>
      </w:r>
      <w:r w:rsidR="0069712D" w:rsidRPr="00FD1C2F">
        <w:rPr>
          <w:rFonts w:ascii="Times New Roman" w:eastAsia="DejaVu Sans" w:hAnsi="Times New Roman" w:cs="Times New Roman"/>
          <w:kern w:val="2"/>
          <w:sz w:val="24"/>
          <w:szCs w:val="24"/>
          <w:lang w:val="kk-KZ" w:eastAsia="ar-SA"/>
        </w:rPr>
        <w:t xml:space="preserve">стандартқа сүйене </w:t>
      </w:r>
      <w:r w:rsidR="004C6ABB" w:rsidRPr="00FD1C2F">
        <w:rPr>
          <w:rFonts w:ascii="Times New Roman" w:eastAsia="DejaVu Sans" w:hAnsi="Times New Roman" w:cs="Times New Roman"/>
          <w:kern w:val="2"/>
          <w:sz w:val="24"/>
          <w:szCs w:val="24"/>
          <w:lang w:val="kk-KZ" w:eastAsia="ar-SA"/>
        </w:rPr>
        <w:t>отырып, шығармашылық құзыреттілік таныту</w:t>
      </w:r>
      <w:r w:rsidR="006D6C50" w:rsidRPr="00FD1C2F">
        <w:rPr>
          <w:rFonts w:ascii="Times New Roman" w:eastAsia="DejaVu Sans" w:hAnsi="Times New Roman" w:cs="Times New Roman"/>
          <w:kern w:val="2"/>
          <w:sz w:val="24"/>
          <w:szCs w:val="24"/>
          <w:lang w:val="kk-KZ" w:eastAsia="ar-SA"/>
        </w:rPr>
        <w:t>ға бағытталған</w:t>
      </w:r>
      <w:r w:rsidR="004C6ABB" w:rsidRPr="00FD1C2F">
        <w:rPr>
          <w:rFonts w:ascii="Times New Roman" w:eastAsia="DejaVu Sans" w:hAnsi="Times New Roman" w:cs="Times New Roman"/>
          <w:kern w:val="2"/>
          <w:sz w:val="24"/>
          <w:szCs w:val="24"/>
          <w:lang w:val="kk-KZ" w:eastAsia="ar-SA"/>
        </w:rPr>
        <w:t xml:space="preserve">. </w:t>
      </w:r>
    </w:p>
    <w:p w14:paraId="3DC967F0" w14:textId="77777777" w:rsidR="004C6ABB" w:rsidRPr="00FD1C2F" w:rsidRDefault="004C6ABB" w:rsidP="00333DD9">
      <w:pPr>
        <w:pStyle w:val="a5"/>
        <w:tabs>
          <w:tab w:val="left" w:pos="284"/>
          <w:tab w:val="left" w:pos="993"/>
          <w:tab w:val="left" w:pos="1276"/>
        </w:tabs>
        <w:suppressAutoHyphens/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FD1C2F">
        <w:rPr>
          <w:rFonts w:ascii="Times New Roman" w:hAnsi="Times New Roman" w:cs="Times New Roman"/>
          <w:sz w:val="24"/>
          <w:szCs w:val="24"/>
          <w:lang w:val="kk-KZ"/>
        </w:rPr>
        <w:t xml:space="preserve">Білім беру </w:t>
      </w:r>
      <w:r w:rsidR="0069712D" w:rsidRPr="00FD1C2F">
        <w:rPr>
          <w:rFonts w:ascii="Times New Roman" w:hAnsi="Times New Roman" w:cs="Times New Roman"/>
          <w:sz w:val="24"/>
          <w:szCs w:val="24"/>
          <w:lang w:val="kk-KZ"/>
        </w:rPr>
        <w:t xml:space="preserve">дағдыларының </w:t>
      </w:r>
      <w:r w:rsidRPr="00FD1C2F">
        <w:rPr>
          <w:rFonts w:ascii="Times New Roman" w:hAnsi="Times New Roman" w:cs="Times New Roman"/>
          <w:sz w:val="24"/>
          <w:szCs w:val="24"/>
          <w:lang w:val="kk-KZ"/>
        </w:rPr>
        <w:t xml:space="preserve">мазмұнын кіріктіруді балалардың жас ерекшеліктеріне сәйкес Үлгілік бағдарлама мазмұнын игерудің сабақтастығы мен жүйелілігін қамтамасыз </w:t>
      </w:r>
      <w:r w:rsidR="00782C7B" w:rsidRPr="00FD1C2F">
        <w:rPr>
          <w:rFonts w:ascii="Times New Roman" w:hAnsi="Times New Roman" w:cs="Times New Roman"/>
          <w:sz w:val="24"/>
          <w:szCs w:val="24"/>
          <w:lang w:val="kk-KZ"/>
        </w:rPr>
        <w:t>ете отырып тәрбиешілер</w:t>
      </w:r>
      <w:r w:rsidRPr="00FD1C2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782C7B" w:rsidRPr="00FD1C2F">
        <w:rPr>
          <w:rFonts w:ascii="Times New Roman" w:hAnsi="Times New Roman" w:cs="Times New Roman"/>
          <w:sz w:val="24"/>
          <w:szCs w:val="24"/>
          <w:lang w:val="kk-KZ"/>
        </w:rPr>
        <w:t>п</w:t>
      </w:r>
      <w:r w:rsidRPr="00FD1C2F">
        <w:rPr>
          <w:rFonts w:ascii="Times New Roman" w:hAnsi="Times New Roman" w:cs="Times New Roman"/>
          <w:sz w:val="24"/>
          <w:szCs w:val="24"/>
          <w:lang w:val="kk-KZ"/>
        </w:rPr>
        <w:t xml:space="preserve">ерспективалық жоспар </w:t>
      </w:r>
      <w:r w:rsidR="00782C7B" w:rsidRPr="00FD1C2F">
        <w:rPr>
          <w:rFonts w:ascii="Times New Roman" w:hAnsi="Times New Roman" w:cs="Times New Roman"/>
          <w:sz w:val="24"/>
          <w:szCs w:val="24"/>
          <w:lang w:val="kk-KZ"/>
        </w:rPr>
        <w:t>жазады</w:t>
      </w:r>
      <w:r w:rsidRPr="00FD1C2F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14:paraId="72A52C24" w14:textId="77777777" w:rsidR="004C6ABB" w:rsidRPr="00FD1C2F" w:rsidRDefault="004C6ABB" w:rsidP="00333DD9">
      <w:pPr>
        <w:tabs>
          <w:tab w:val="left" w:pos="851"/>
          <w:tab w:val="left" w:pos="993"/>
          <w:tab w:val="left" w:pos="1276"/>
        </w:tabs>
        <w:suppressAutoHyphens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FD1C2F">
        <w:rPr>
          <w:rFonts w:ascii="Times New Roman" w:hAnsi="Times New Roman" w:cs="Times New Roman"/>
          <w:sz w:val="24"/>
          <w:szCs w:val="24"/>
          <w:lang w:val="kk-KZ"/>
        </w:rPr>
        <w:t>Перспективалық жоспарға сәйкес балалард</w:t>
      </w:r>
      <w:r w:rsidR="0069712D" w:rsidRPr="00FD1C2F">
        <w:rPr>
          <w:rFonts w:ascii="Times New Roman" w:hAnsi="Times New Roman" w:cs="Times New Roman"/>
          <w:sz w:val="24"/>
          <w:szCs w:val="24"/>
          <w:lang w:val="kk-KZ"/>
        </w:rPr>
        <w:t xml:space="preserve">ы қабылдау, ұйымдастырылған іс-әрекет </w:t>
      </w:r>
      <w:r w:rsidRPr="00FD1C2F">
        <w:rPr>
          <w:rFonts w:ascii="Times New Roman" w:hAnsi="Times New Roman" w:cs="Times New Roman"/>
          <w:sz w:val="24"/>
          <w:szCs w:val="24"/>
          <w:lang w:val="kk-KZ"/>
        </w:rPr>
        <w:t xml:space="preserve">, серуен, балалардың үйге қайтуы, т.б. </w:t>
      </w:r>
      <w:r w:rsidRPr="00FD1C2F">
        <w:rPr>
          <w:rFonts w:ascii="Times New Roman" w:hAnsi="Times New Roman" w:cs="Times New Roman"/>
          <w:iCs/>
          <w:sz w:val="24"/>
          <w:szCs w:val="24"/>
          <w:lang w:val="kk-KZ"/>
        </w:rPr>
        <w:t>күн тәртібіндегі</w:t>
      </w:r>
      <w:r w:rsidRPr="00FD1C2F">
        <w:rPr>
          <w:rFonts w:ascii="Times New Roman" w:hAnsi="Times New Roman" w:cs="Times New Roman"/>
          <w:sz w:val="24"/>
          <w:szCs w:val="24"/>
          <w:lang w:val="kk-KZ"/>
        </w:rPr>
        <w:t xml:space="preserve"> процестердің орындалуын қамтитын </w:t>
      </w:r>
      <w:r w:rsidR="0069712D" w:rsidRPr="00FD1C2F">
        <w:rPr>
          <w:rFonts w:ascii="Times New Roman" w:hAnsi="Times New Roman" w:cs="Times New Roman"/>
          <w:sz w:val="24"/>
          <w:szCs w:val="24"/>
          <w:lang w:val="kk-KZ"/>
        </w:rPr>
        <w:t xml:space="preserve">және ойын түріндегі </w:t>
      </w:r>
      <w:r w:rsidRPr="00FD1C2F">
        <w:rPr>
          <w:rFonts w:ascii="Times New Roman" w:hAnsi="Times New Roman" w:cs="Times New Roman"/>
          <w:sz w:val="24"/>
          <w:szCs w:val="24"/>
          <w:lang w:val="kk-KZ"/>
        </w:rPr>
        <w:t xml:space="preserve">бір аптаға арналған </w:t>
      </w:r>
      <w:r w:rsidR="00782C7B" w:rsidRPr="00FD1C2F">
        <w:rPr>
          <w:rFonts w:ascii="Times New Roman" w:hAnsi="Times New Roman" w:cs="Times New Roman"/>
          <w:sz w:val="24"/>
          <w:szCs w:val="24"/>
          <w:lang w:val="kk-KZ"/>
        </w:rPr>
        <w:t>ц</w:t>
      </w:r>
      <w:r w:rsidRPr="00FD1C2F">
        <w:rPr>
          <w:rFonts w:ascii="Times New Roman" w:hAnsi="Times New Roman" w:cs="Times New Roman"/>
          <w:sz w:val="24"/>
          <w:szCs w:val="24"/>
          <w:lang w:val="kk-KZ"/>
        </w:rPr>
        <w:t>иклограмма құрастырылады</w:t>
      </w:r>
      <w:r w:rsidR="00713D4D" w:rsidRPr="00FD1C2F">
        <w:rPr>
          <w:rFonts w:ascii="Times New Roman" w:hAnsi="Times New Roman" w:cs="Times New Roman"/>
          <w:sz w:val="24"/>
          <w:szCs w:val="24"/>
          <w:lang w:val="kk-KZ"/>
        </w:rPr>
        <w:t xml:space="preserve"> деп атап кетті.</w:t>
      </w:r>
    </w:p>
    <w:p w14:paraId="459B45A2" w14:textId="77777777" w:rsidR="00782E84" w:rsidRPr="00FD1C2F" w:rsidRDefault="00E22677" w:rsidP="00333DD9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FD1C2F">
        <w:rPr>
          <w:rFonts w:ascii="Times New Roman" w:hAnsi="Times New Roman" w:cs="Times New Roman"/>
          <w:bCs/>
          <w:sz w:val="24"/>
          <w:szCs w:val="24"/>
          <w:lang w:val="kk-KZ"/>
        </w:rPr>
        <w:t>.</w:t>
      </w:r>
    </w:p>
    <w:p w14:paraId="70CB28B2" w14:textId="77777777" w:rsidR="00713D4D" w:rsidRPr="00FD1C2F" w:rsidRDefault="00C45BB2" w:rsidP="00333DD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D1C2F">
        <w:rPr>
          <w:rFonts w:ascii="Times New Roman" w:hAnsi="Times New Roman" w:cs="Times New Roman"/>
          <w:b/>
          <w:sz w:val="24"/>
          <w:szCs w:val="24"/>
          <w:lang w:val="kk-KZ"/>
        </w:rPr>
        <w:t>2.</w:t>
      </w:r>
      <w:r w:rsidR="009D0ED7" w:rsidRPr="00FD1C2F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FD1C2F">
        <w:rPr>
          <w:rFonts w:ascii="Times New Roman" w:hAnsi="Times New Roman" w:cs="Times New Roman"/>
          <w:b/>
          <w:sz w:val="24"/>
          <w:szCs w:val="24"/>
          <w:lang w:val="kk-KZ"/>
        </w:rPr>
        <w:t xml:space="preserve">Тыңдалды: </w:t>
      </w:r>
    </w:p>
    <w:p w14:paraId="3CE5347E" w14:textId="77777777" w:rsidR="00713D4D" w:rsidRPr="00FD1C2F" w:rsidRDefault="006C65C2" w:rsidP="00333DD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D1C2F">
        <w:rPr>
          <w:rFonts w:ascii="Times New Roman" w:hAnsi="Times New Roman" w:cs="Times New Roman"/>
          <w:b/>
          <w:sz w:val="24"/>
          <w:szCs w:val="24"/>
          <w:lang w:val="kk-KZ"/>
        </w:rPr>
        <w:t>МДҰ мектепке дейінгі тәрбие мен оқытудың мемлекеттік жалпы міндетті стандарт талаптарын сақтау негізгі қағидалары</w:t>
      </w:r>
    </w:p>
    <w:p w14:paraId="401B9B1E" w14:textId="77777777" w:rsidR="006C65C2" w:rsidRPr="00FD1C2F" w:rsidRDefault="006C65C2" w:rsidP="00333DD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7E1AA377" w14:textId="0A1A1B1F" w:rsidR="00713D4D" w:rsidRPr="00FD1C2F" w:rsidRDefault="00713D4D" w:rsidP="00B171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D1C2F">
        <w:rPr>
          <w:rFonts w:ascii="Times New Roman" w:hAnsi="Times New Roman" w:cs="Times New Roman"/>
          <w:b/>
          <w:sz w:val="24"/>
          <w:szCs w:val="24"/>
          <w:lang w:val="kk-KZ"/>
        </w:rPr>
        <w:t xml:space="preserve">Сөйледі: </w:t>
      </w:r>
      <w:r w:rsidR="00B1718E" w:rsidRPr="00FD1C2F">
        <w:rPr>
          <w:rFonts w:ascii="Times New Roman" w:hAnsi="Times New Roman" w:cs="Times New Roman"/>
          <w:b/>
          <w:sz w:val="24"/>
          <w:szCs w:val="24"/>
          <w:lang w:val="kk-KZ"/>
        </w:rPr>
        <w:t xml:space="preserve">Әдіскер: </w:t>
      </w:r>
      <w:r w:rsidR="00B1718E" w:rsidRPr="00FD1C2F">
        <w:rPr>
          <w:rFonts w:ascii="Times New Roman" w:hAnsi="Times New Roman" w:cs="Times New Roman"/>
          <w:sz w:val="24"/>
          <w:szCs w:val="24"/>
          <w:lang w:val="kk-KZ"/>
        </w:rPr>
        <w:t>_______________</w:t>
      </w:r>
      <w:r w:rsidR="00811DD2" w:rsidRPr="00FD1C2F">
        <w:rPr>
          <w:rFonts w:ascii="Times New Roman" w:hAnsi="Times New Roman" w:cs="Times New Roman"/>
          <w:sz w:val="24"/>
          <w:szCs w:val="24"/>
          <w:lang w:val="kk-KZ"/>
        </w:rPr>
        <w:t xml:space="preserve">биылғы оқу жылында </w:t>
      </w:r>
      <w:r w:rsidR="00811DD2" w:rsidRPr="00FD1C2F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әдістемелік кеңес хатшысы </w:t>
      </w:r>
      <w:r w:rsidR="00B1718E" w:rsidRPr="00FD1C2F">
        <w:rPr>
          <w:rFonts w:ascii="Times New Roman" w:hAnsi="Times New Roman" w:cs="Times New Roman"/>
          <w:b/>
          <w:bCs/>
          <w:sz w:val="24"/>
          <w:szCs w:val="24"/>
          <w:lang w:val="kk-KZ"/>
        </w:rPr>
        <w:t>_______________</w:t>
      </w:r>
      <w:r w:rsidR="00DE5DE6" w:rsidRPr="00FD1C2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811DD2" w:rsidRPr="00FD1C2F">
        <w:rPr>
          <w:rFonts w:ascii="Times New Roman" w:hAnsi="Times New Roman" w:cs="Times New Roman"/>
          <w:sz w:val="24"/>
          <w:szCs w:val="24"/>
          <w:lang w:val="kk-KZ"/>
        </w:rPr>
        <w:t xml:space="preserve">болуына қарсылық білдіретіндер барма деп сұрады. Барлық педагогтар қарсылықтары жоқ екенін айтып ,бірауыздан қол көтерді. </w:t>
      </w:r>
      <w:r w:rsidR="0069712D" w:rsidRPr="00FD1C2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FD1C2F">
        <w:rPr>
          <w:rFonts w:ascii="Times New Roman" w:hAnsi="Times New Roman" w:cs="Times New Roman"/>
          <w:sz w:val="24"/>
          <w:szCs w:val="24"/>
          <w:lang w:val="kk-KZ"/>
        </w:rPr>
        <w:t xml:space="preserve">биылғы оқу жылында тәрбиешілердің құжаттарында өзгешеліктер бар. Мектепке дейінгі тәрбие мен оқытудың мазмұнын іске асыру Қазақстан Республикасында білім беруді және ғылымды дамытудың </w:t>
      </w:r>
      <w:r w:rsidR="006B5352" w:rsidRPr="00FD1C2F">
        <w:rPr>
          <w:rFonts w:ascii="Times New Roman" w:hAnsi="Times New Roman" w:cs="Times New Roman"/>
          <w:sz w:val="24"/>
          <w:szCs w:val="24"/>
          <w:lang w:val="kk-KZ"/>
        </w:rPr>
        <w:t>2022-2023</w:t>
      </w:r>
      <w:r w:rsidRPr="00FD1C2F">
        <w:rPr>
          <w:rFonts w:ascii="Times New Roman" w:hAnsi="Times New Roman" w:cs="Times New Roman"/>
          <w:sz w:val="24"/>
          <w:szCs w:val="24"/>
          <w:lang w:val="kk-KZ"/>
        </w:rPr>
        <w:t xml:space="preserve"> жылдарға арналған мемлекеттік бағдарламасы мен Стандартта айқындалған міндеттерді орындауды талап етеді. </w:t>
      </w:r>
      <w:r w:rsidRPr="00FD1C2F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Мектепке дейінгі тәрбие мен оқытудың үлгілік оқу бағдарламасы (бұдан әрі –Үлгілік бағдарлама) </w:t>
      </w:r>
      <w:r w:rsidRPr="00FD1C2F">
        <w:rPr>
          <w:rFonts w:ascii="Times New Roman" w:hAnsi="Times New Roman" w:cs="Times New Roman"/>
          <w:sz w:val="24"/>
          <w:szCs w:val="24"/>
          <w:lang w:val="kk-KZ"/>
        </w:rPr>
        <w:t>Стандарт талаптарына сәйкес:</w:t>
      </w:r>
    </w:p>
    <w:p w14:paraId="5EFDF6B4" w14:textId="77777777" w:rsidR="00713D4D" w:rsidRPr="00FD1C2F" w:rsidRDefault="00713D4D" w:rsidP="00713D4D">
      <w:pPr>
        <w:tabs>
          <w:tab w:val="left" w:pos="993"/>
          <w:tab w:val="left" w:pos="1276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FD1C2F">
        <w:rPr>
          <w:rFonts w:ascii="Times New Roman" w:hAnsi="Times New Roman" w:cs="Times New Roman"/>
          <w:sz w:val="24"/>
          <w:szCs w:val="24"/>
          <w:lang w:val="kk-KZ"/>
        </w:rPr>
        <w:t>- балалардың жас және жеке мүмкіндіктеріне сай білім, білік, дағдыларды қалыптастыруға;</w:t>
      </w:r>
    </w:p>
    <w:p w14:paraId="4FEE3593" w14:textId="283A0908" w:rsidR="0069712D" w:rsidRPr="00FD1C2F" w:rsidRDefault="0069712D" w:rsidP="001A52A7">
      <w:pPr>
        <w:tabs>
          <w:tab w:val="left" w:pos="993"/>
          <w:tab w:val="left" w:pos="1276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FD1C2F">
        <w:rPr>
          <w:rFonts w:ascii="Times New Roman" w:hAnsi="Times New Roman" w:cs="Times New Roman"/>
          <w:sz w:val="24"/>
          <w:szCs w:val="24"/>
          <w:lang w:val="kk-KZ"/>
        </w:rPr>
        <w:lastRenderedPageBreak/>
        <w:t>-Әр баланың қызығушылықтарын, еекшеліктері мен қажеттіліктерін ескере отырып, жа</w:t>
      </w:r>
      <w:r w:rsidR="00F22DD6">
        <w:rPr>
          <w:rFonts w:ascii="Times New Roman" w:hAnsi="Times New Roman" w:cs="Times New Roman"/>
          <w:sz w:val="24"/>
          <w:szCs w:val="24"/>
          <w:lang w:val="kk-KZ"/>
        </w:rPr>
        <w:t>л</w:t>
      </w:r>
      <w:r w:rsidRPr="00FD1C2F">
        <w:rPr>
          <w:rFonts w:ascii="Times New Roman" w:hAnsi="Times New Roman" w:cs="Times New Roman"/>
          <w:sz w:val="24"/>
          <w:szCs w:val="24"/>
          <w:lang w:val="kk-KZ"/>
        </w:rPr>
        <w:t>пы адами және ұлттық құндылықтар</w:t>
      </w:r>
      <w:r w:rsidR="00F22DD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FD1C2F">
        <w:rPr>
          <w:rFonts w:ascii="Times New Roman" w:hAnsi="Times New Roman" w:cs="Times New Roman"/>
          <w:sz w:val="24"/>
          <w:szCs w:val="24"/>
          <w:lang w:val="kk-KZ"/>
        </w:rPr>
        <w:t>негізінде оларды толыққанды</w:t>
      </w:r>
      <w:r w:rsidR="001A52A7" w:rsidRPr="00FD1C2F">
        <w:rPr>
          <w:rFonts w:ascii="Times New Roman" w:hAnsi="Times New Roman" w:cs="Times New Roman"/>
          <w:sz w:val="24"/>
          <w:szCs w:val="24"/>
          <w:lang w:val="kk-KZ"/>
        </w:rPr>
        <w:t xml:space="preserve"> дамыту мен әлеуетін ашу;</w:t>
      </w:r>
    </w:p>
    <w:p w14:paraId="008A2E9C" w14:textId="77777777" w:rsidR="00713D4D" w:rsidRPr="00FD1C2F" w:rsidRDefault="00713D4D" w:rsidP="00713D4D">
      <w:pPr>
        <w:tabs>
          <w:tab w:val="left" w:pos="993"/>
          <w:tab w:val="left" w:pos="1276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FD1C2F">
        <w:rPr>
          <w:rFonts w:ascii="Times New Roman" w:hAnsi="Times New Roman" w:cs="Times New Roman"/>
          <w:sz w:val="24"/>
          <w:szCs w:val="24"/>
          <w:lang w:val="kk-KZ"/>
        </w:rPr>
        <w:t>- баланың өмірін қорғауды және денсаулығын нығайтуды қамтамасыз ететін заттық-кеңістіктік дамытушы ортаны құруға;</w:t>
      </w:r>
    </w:p>
    <w:p w14:paraId="502AC0DB" w14:textId="77777777" w:rsidR="00713D4D" w:rsidRPr="00FD1C2F" w:rsidRDefault="00713D4D" w:rsidP="00713D4D">
      <w:pPr>
        <w:tabs>
          <w:tab w:val="left" w:pos="993"/>
          <w:tab w:val="left" w:pos="1276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FD1C2F">
        <w:rPr>
          <w:rFonts w:ascii="Times New Roman" w:hAnsi="Times New Roman" w:cs="Times New Roman"/>
          <w:sz w:val="24"/>
          <w:szCs w:val="24"/>
          <w:lang w:val="kk-KZ"/>
        </w:rPr>
        <w:t>- мектепке дейінгі білім берудің сабақтастығы мен үздіксіздігі ұстанымдарын қамтамасыз етуге;</w:t>
      </w:r>
    </w:p>
    <w:p w14:paraId="13357584" w14:textId="77777777" w:rsidR="00713D4D" w:rsidRPr="00FD1C2F" w:rsidRDefault="00713D4D" w:rsidP="00713D4D">
      <w:pPr>
        <w:tabs>
          <w:tab w:val="left" w:pos="993"/>
          <w:tab w:val="left" w:pos="1276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FD1C2F">
        <w:rPr>
          <w:rFonts w:ascii="Times New Roman" w:hAnsi="Times New Roman" w:cs="Times New Roman"/>
          <w:sz w:val="24"/>
          <w:szCs w:val="24"/>
          <w:lang w:val="kk-KZ"/>
        </w:rPr>
        <w:t>- балалардың дене, зияткерлік, коммуникативтік, адамгершілік, эстетикалық</w:t>
      </w:r>
      <w:r w:rsidR="001A52A7" w:rsidRPr="00FD1C2F">
        <w:rPr>
          <w:rFonts w:ascii="Times New Roman" w:hAnsi="Times New Roman" w:cs="Times New Roman"/>
          <w:sz w:val="24"/>
          <w:szCs w:val="24"/>
          <w:lang w:val="kk-KZ"/>
        </w:rPr>
        <w:t xml:space="preserve"> дамуына бағытталған білім беру дағдыларын </w:t>
      </w:r>
      <w:r w:rsidRPr="00FD1C2F">
        <w:rPr>
          <w:rFonts w:ascii="Times New Roman" w:hAnsi="Times New Roman" w:cs="Times New Roman"/>
          <w:sz w:val="24"/>
          <w:szCs w:val="24"/>
          <w:lang w:val="kk-KZ"/>
        </w:rPr>
        <w:t>кіріктіруге;</w:t>
      </w:r>
    </w:p>
    <w:p w14:paraId="04EA13BC" w14:textId="77777777" w:rsidR="00713D4D" w:rsidRPr="00FD1C2F" w:rsidRDefault="00713D4D" w:rsidP="00713D4D">
      <w:pPr>
        <w:tabs>
          <w:tab w:val="left" w:pos="993"/>
          <w:tab w:val="left" w:pos="1276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FD1C2F">
        <w:rPr>
          <w:rFonts w:ascii="Times New Roman" w:hAnsi="Times New Roman" w:cs="Times New Roman"/>
          <w:sz w:val="24"/>
          <w:szCs w:val="24"/>
          <w:lang w:val="kk-KZ"/>
        </w:rPr>
        <w:t>- әртүрлі жас топтарында бағдарлама материалының мазмұнын игеруде балалардың дамуына мониторингті ұйымдастыруға;</w:t>
      </w:r>
    </w:p>
    <w:p w14:paraId="2303D16A" w14:textId="77777777" w:rsidR="00713D4D" w:rsidRPr="00FD1C2F" w:rsidRDefault="00713D4D" w:rsidP="00713D4D">
      <w:pPr>
        <w:tabs>
          <w:tab w:val="left" w:pos="993"/>
          <w:tab w:val="left" w:pos="1276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FD1C2F">
        <w:rPr>
          <w:rFonts w:ascii="Times New Roman" w:hAnsi="Times New Roman" w:cs="Times New Roman"/>
          <w:sz w:val="24"/>
          <w:szCs w:val="24"/>
          <w:lang w:val="kk-KZ"/>
        </w:rPr>
        <w:t>- мектепке дейінгі ұйым мен отбасының бірлескен ынтымақтастығын қамтамасыз етуге бағытталған.</w:t>
      </w:r>
    </w:p>
    <w:p w14:paraId="6485993C" w14:textId="77777777" w:rsidR="00713D4D" w:rsidRPr="00FD1C2F" w:rsidRDefault="00713D4D" w:rsidP="00713D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FD1C2F">
        <w:rPr>
          <w:rFonts w:ascii="Times New Roman" w:hAnsi="Times New Roman" w:cs="Times New Roman"/>
          <w:sz w:val="24"/>
          <w:szCs w:val="24"/>
          <w:lang w:val="kk-KZ"/>
        </w:rPr>
        <w:t xml:space="preserve">Үлгілік бағдарламаның мазмұнын іске асыру </w:t>
      </w:r>
      <w:r w:rsidRPr="00FD1C2F">
        <w:rPr>
          <w:rFonts w:ascii="Times New Roman" w:hAnsi="Times New Roman" w:cs="Times New Roman"/>
          <w:bCs/>
          <w:kern w:val="2"/>
          <w:sz w:val="24"/>
          <w:szCs w:val="24"/>
          <w:lang w:val="kk-KZ"/>
        </w:rPr>
        <w:t xml:space="preserve">балалардың жас және жеке ерекшеліктерін ескеріп оларды жан-жақты дамытуға бағытталған </w:t>
      </w:r>
      <w:r w:rsidRPr="00FD1C2F">
        <w:rPr>
          <w:rFonts w:ascii="Times New Roman" w:hAnsi="Times New Roman" w:cs="Times New Roman"/>
          <w:b/>
          <w:bCs/>
          <w:sz w:val="24"/>
          <w:szCs w:val="24"/>
          <w:lang w:val="kk-KZ"/>
        </w:rPr>
        <w:t>«</w:t>
      </w:r>
      <w:r w:rsidR="001A52A7" w:rsidRPr="00FD1C2F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Физикалық қасиеттерді дамыту», «Коммуникативтік дағдыларды дамыту», «Танымдық және зияткерлік дағдыларды дамыту», «Әлеуметтік-эмоционалдық дағдыларды қалыптастыру» </w:t>
      </w:r>
      <w:r w:rsidR="001A52A7" w:rsidRPr="00FD1C2F">
        <w:rPr>
          <w:rFonts w:ascii="Times New Roman" w:hAnsi="Times New Roman" w:cs="Times New Roman"/>
          <w:sz w:val="24"/>
          <w:szCs w:val="24"/>
          <w:lang w:val="kk-KZ"/>
        </w:rPr>
        <w:t xml:space="preserve">бойынша дағдыларды </w:t>
      </w:r>
      <w:r w:rsidRPr="00FD1C2F">
        <w:rPr>
          <w:rFonts w:ascii="Times New Roman" w:hAnsi="Times New Roman" w:cs="Times New Roman"/>
          <w:sz w:val="24"/>
          <w:szCs w:val="24"/>
          <w:lang w:val="kk-KZ"/>
        </w:rPr>
        <w:t xml:space="preserve"> кірі</w:t>
      </w:r>
      <w:r w:rsidR="006C65C2" w:rsidRPr="00FD1C2F">
        <w:rPr>
          <w:rFonts w:ascii="Times New Roman" w:hAnsi="Times New Roman" w:cs="Times New Roman"/>
          <w:sz w:val="24"/>
          <w:szCs w:val="24"/>
          <w:lang w:val="kk-KZ"/>
        </w:rPr>
        <w:t xml:space="preserve">ктіру арқылы қамтамасыз етіледі деп нақты атап өтті. </w:t>
      </w:r>
    </w:p>
    <w:p w14:paraId="745488CE" w14:textId="77777777" w:rsidR="006C65C2" w:rsidRPr="00FD1C2F" w:rsidRDefault="00713D4D" w:rsidP="006C65C2">
      <w:pPr>
        <w:autoSpaceDE w:val="0"/>
        <w:autoSpaceDN w:val="0"/>
        <w:adjustRightInd w:val="0"/>
        <w:spacing w:after="0" w:line="240" w:lineRule="auto"/>
        <w:ind w:right="1" w:firstLine="708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FD1C2F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  <w:r w:rsidR="006C65C2" w:rsidRPr="00FD1C2F">
        <w:rPr>
          <w:rFonts w:ascii="Times New Roman" w:eastAsia="Times New Roman" w:hAnsi="Times New Roman" w:cs="Times New Roman"/>
          <w:sz w:val="24"/>
          <w:szCs w:val="24"/>
          <w:lang w:val="kk-KZ"/>
        </w:rPr>
        <w:t>Стандарт талаптары бала дамуының 3 деңгейдің болуын болжайды:</w:t>
      </w:r>
    </w:p>
    <w:p w14:paraId="6A114A42" w14:textId="77777777" w:rsidR="006C65C2" w:rsidRPr="00FD1C2F" w:rsidRDefault="006C65C2" w:rsidP="006C65C2">
      <w:pPr>
        <w:spacing w:after="0" w:line="240" w:lineRule="auto"/>
        <w:ind w:right="-1" w:firstLine="567"/>
        <w:rPr>
          <w:rFonts w:ascii="Times New Roman" w:hAnsi="Times New Roman" w:cs="Times New Roman"/>
          <w:sz w:val="24"/>
          <w:szCs w:val="24"/>
          <w:lang w:val="kk-KZ"/>
        </w:rPr>
      </w:pPr>
      <w:r w:rsidRPr="00FD1C2F">
        <w:rPr>
          <w:rFonts w:ascii="Times New Roman" w:hAnsi="Times New Roman" w:cs="Times New Roman"/>
          <w:sz w:val="24"/>
          <w:szCs w:val="24"/>
          <w:lang w:val="kk-KZ"/>
        </w:rPr>
        <w:t>1-деңгей – бала сол немесе басқа қимылдарды қайталай алады;</w:t>
      </w:r>
    </w:p>
    <w:p w14:paraId="345AB6E5" w14:textId="77777777" w:rsidR="006C65C2" w:rsidRPr="00FD1C2F" w:rsidRDefault="006C65C2" w:rsidP="006C65C2">
      <w:pPr>
        <w:spacing w:after="0" w:line="240" w:lineRule="auto"/>
        <w:ind w:right="-1" w:firstLine="567"/>
        <w:rPr>
          <w:rFonts w:ascii="Times New Roman" w:hAnsi="Times New Roman" w:cs="Times New Roman"/>
          <w:sz w:val="24"/>
          <w:szCs w:val="24"/>
          <w:lang w:val="kk-KZ"/>
        </w:rPr>
      </w:pPr>
      <w:r w:rsidRPr="00FD1C2F">
        <w:rPr>
          <w:rFonts w:ascii="Times New Roman" w:hAnsi="Times New Roman" w:cs="Times New Roman"/>
          <w:sz w:val="24"/>
          <w:szCs w:val="24"/>
          <w:lang w:val="kk-KZ"/>
        </w:rPr>
        <w:t>2- деңгей – бала не істеп жатқанын түсінеді;</w:t>
      </w:r>
    </w:p>
    <w:p w14:paraId="17273EC5" w14:textId="77777777" w:rsidR="00713D4D" w:rsidRPr="00FD1C2F" w:rsidRDefault="006C65C2" w:rsidP="00F50613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FD1C2F">
        <w:rPr>
          <w:rFonts w:ascii="Times New Roman" w:hAnsi="Times New Roman" w:cs="Times New Roman"/>
          <w:sz w:val="24"/>
          <w:szCs w:val="24"/>
          <w:lang w:val="kk-KZ"/>
        </w:rPr>
        <w:t xml:space="preserve">3- деңгей – бала өзінің жасай алатынын қолданады деп нақты атап кетті. </w:t>
      </w:r>
    </w:p>
    <w:p w14:paraId="579FBB4B" w14:textId="77777777" w:rsidR="00713D4D" w:rsidRPr="00FD1C2F" w:rsidRDefault="00713D4D" w:rsidP="00333DD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25E12123" w14:textId="77777777" w:rsidR="00C45BB2" w:rsidRPr="00FD1C2F" w:rsidRDefault="006C65C2" w:rsidP="00333D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FD1C2F">
        <w:rPr>
          <w:rFonts w:ascii="Times New Roman" w:hAnsi="Times New Roman" w:cs="Times New Roman"/>
          <w:b/>
          <w:sz w:val="24"/>
          <w:szCs w:val="24"/>
          <w:lang w:val="kk-KZ"/>
        </w:rPr>
        <w:t>3</w:t>
      </w:r>
      <w:r w:rsidR="00C45BB2" w:rsidRPr="00FD1C2F">
        <w:rPr>
          <w:rFonts w:ascii="Times New Roman" w:hAnsi="Times New Roman" w:cs="Times New Roman"/>
          <w:b/>
          <w:sz w:val="24"/>
          <w:szCs w:val="24"/>
          <w:lang w:val="kk-KZ"/>
        </w:rPr>
        <w:t xml:space="preserve">.Тыңдалды: </w:t>
      </w:r>
      <w:r w:rsidR="00C45BB2" w:rsidRPr="00FD1C2F">
        <w:rPr>
          <w:rFonts w:ascii="Times New Roman" w:hAnsi="Times New Roman" w:cs="Times New Roman"/>
          <w:sz w:val="24"/>
          <w:szCs w:val="24"/>
          <w:lang w:val="kk-KZ"/>
        </w:rPr>
        <w:t>Ағымдағы мәселелер.</w:t>
      </w:r>
    </w:p>
    <w:p w14:paraId="48C0FCFA" w14:textId="48F556FA" w:rsidR="00811DD2" w:rsidRPr="00FD1C2F" w:rsidRDefault="00C45BB2" w:rsidP="00B1718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D1C2F">
        <w:rPr>
          <w:rFonts w:ascii="Times New Roman" w:hAnsi="Times New Roman" w:cs="Times New Roman"/>
          <w:b/>
          <w:sz w:val="24"/>
          <w:szCs w:val="24"/>
          <w:lang w:val="kk-KZ"/>
        </w:rPr>
        <w:t xml:space="preserve">Сөйледі: </w:t>
      </w:r>
      <w:r w:rsidR="00B1718E" w:rsidRPr="00FD1C2F">
        <w:rPr>
          <w:rFonts w:ascii="Times New Roman" w:hAnsi="Times New Roman" w:cs="Times New Roman"/>
          <w:b/>
          <w:sz w:val="24"/>
          <w:szCs w:val="24"/>
          <w:lang w:val="kk-KZ"/>
        </w:rPr>
        <w:t xml:space="preserve">Әдіскер: </w:t>
      </w:r>
      <w:r w:rsidR="00B1718E" w:rsidRPr="00FD1C2F">
        <w:rPr>
          <w:rFonts w:ascii="Times New Roman" w:hAnsi="Times New Roman" w:cs="Times New Roman"/>
          <w:sz w:val="24"/>
          <w:szCs w:val="24"/>
          <w:lang w:val="kk-KZ"/>
        </w:rPr>
        <w:t>_______________</w:t>
      </w:r>
      <w:r w:rsidR="00B1718E" w:rsidRPr="00FD1C2F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</w:t>
      </w:r>
      <w:r w:rsidRPr="00FD1C2F">
        <w:rPr>
          <w:rFonts w:ascii="Times New Roman" w:hAnsi="Times New Roman" w:cs="Times New Roman"/>
          <w:sz w:val="24"/>
          <w:szCs w:val="24"/>
          <w:lang w:val="kk-KZ"/>
        </w:rPr>
        <w:t xml:space="preserve">алда жасалатын жұмыстарға тоқталып өтті. Қыркүйек айында өтетін Тілдер мерекесіне барлық топтарда тақырыптық тәрбиелік шаралар ұйымдастырылсын және ата-аналарға мәліметтер берілсін. Қарттар күніне орай сурет көресі мен </w:t>
      </w:r>
      <w:r w:rsidR="00EC0F7D" w:rsidRPr="00FD1C2F">
        <w:rPr>
          <w:rFonts w:ascii="Times New Roman" w:hAnsi="Times New Roman" w:cs="Times New Roman"/>
          <w:sz w:val="24"/>
          <w:szCs w:val="24"/>
          <w:lang w:val="kk-KZ"/>
        </w:rPr>
        <w:t>«Атадан балаға мұра»</w:t>
      </w:r>
      <w:r w:rsidRPr="00FD1C2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EC0F7D" w:rsidRPr="00FD1C2F">
        <w:rPr>
          <w:rFonts w:ascii="Times New Roman" w:hAnsi="Times New Roman" w:cs="Times New Roman"/>
          <w:sz w:val="24"/>
          <w:szCs w:val="24"/>
          <w:lang w:val="kk-KZ"/>
        </w:rPr>
        <w:t xml:space="preserve">тақырыбында аталар сайысы </w:t>
      </w:r>
      <w:r w:rsidRPr="00FD1C2F">
        <w:rPr>
          <w:rFonts w:ascii="Times New Roman" w:hAnsi="Times New Roman" w:cs="Times New Roman"/>
          <w:sz w:val="24"/>
          <w:szCs w:val="24"/>
          <w:lang w:val="kk-KZ"/>
        </w:rPr>
        <w:t xml:space="preserve">ұйымдастырылады. </w:t>
      </w:r>
      <w:r w:rsidR="00EC0F7D" w:rsidRPr="00FD1C2F">
        <w:rPr>
          <w:rFonts w:ascii="Times New Roman" w:hAnsi="Times New Roman" w:cs="Times New Roman"/>
          <w:sz w:val="24"/>
          <w:szCs w:val="24"/>
          <w:lang w:val="kk-KZ"/>
        </w:rPr>
        <w:t xml:space="preserve">Ұйымдастырылып, өткізілуіне </w:t>
      </w:r>
      <w:r w:rsidRPr="00FD1C2F">
        <w:rPr>
          <w:rFonts w:ascii="Times New Roman" w:hAnsi="Times New Roman" w:cs="Times New Roman"/>
          <w:sz w:val="24"/>
          <w:szCs w:val="24"/>
          <w:lang w:val="kk-KZ"/>
        </w:rPr>
        <w:t xml:space="preserve"> жетекшісі </w:t>
      </w:r>
      <w:r w:rsidR="00B1718E" w:rsidRPr="00FD1C2F">
        <w:rPr>
          <w:rFonts w:ascii="Times New Roman" w:hAnsi="Times New Roman" w:cs="Times New Roman"/>
          <w:sz w:val="24"/>
          <w:szCs w:val="24"/>
          <w:lang w:val="kk-KZ"/>
        </w:rPr>
        <w:t>_____________</w:t>
      </w:r>
      <w:r w:rsidR="00BA0600" w:rsidRPr="00FD1C2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EC0F7D" w:rsidRPr="00FD1C2F">
        <w:rPr>
          <w:rFonts w:ascii="Times New Roman" w:hAnsi="Times New Roman" w:cs="Times New Roman"/>
          <w:sz w:val="24"/>
          <w:szCs w:val="24"/>
          <w:lang w:val="kk-KZ"/>
        </w:rPr>
        <w:t xml:space="preserve">мен </w:t>
      </w:r>
      <w:r w:rsidR="00EC0F7D" w:rsidRPr="00FD1C2F">
        <w:rPr>
          <w:rFonts w:ascii="Times New Roman" w:hAnsi="Times New Roman" w:cs="Times New Roman"/>
          <w:b/>
          <w:bCs/>
          <w:sz w:val="24"/>
          <w:szCs w:val="24"/>
          <w:lang w:val="kk-KZ"/>
        </w:rPr>
        <w:t>әдіскер</w:t>
      </w:r>
      <w:r w:rsidR="00BA0600" w:rsidRPr="00FD1C2F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</w:t>
      </w:r>
      <w:r w:rsidR="00B1718E" w:rsidRPr="00FD1C2F">
        <w:rPr>
          <w:rFonts w:ascii="Times New Roman" w:hAnsi="Times New Roman" w:cs="Times New Roman"/>
          <w:b/>
          <w:bCs/>
          <w:sz w:val="24"/>
          <w:szCs w:val="24"/>
          <w:lang w:val="kk-KZ"/>
        </w:rPr>
        <w:t>_____________</w:t>
      </w:r>
      <w:r w:rsidR="001A52A7" w:rsidRPr="00FD1C2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EC0F7D" w:rsidRPr="00FD1C2F">
        <w:rPr>
          <w:rFonts w:ascii="Times New Roman" w:hAnsi="Times New Roman" w:cs="Times New Roman"/>
          <w:sz w:val="24"/>
          <w:szCs w:val="24"/>
          <w:lang w:val="kk-KZ"/>
        </w:rPr>
        <w:t>жауапты</w:t>
      </w:r>
      <w:r w:rsidRPr="00FD1C2F">
        <w:rPr>
          <w:rFonts w:ascii="Times New Roman" w:hAnsi="Times New Roman" w:cs="Times New Roman"/>
          <w:sz w:val="24"/>
          <w:szCs w:val="24"/>
          <w:lang w:val="kk-KZ"/>
        </w:rPr>
        <w:t xml:space="preserve">. Денсаулық күніне орай </w:t>
      </w:r>
      <w:r w:rsidRPr="00FD1C2F">
        <w:rPr>
          <w:rFonts w:ascii="Times New Roman" w:hAnsi="Times New Roman" w:cs="Times New Roman"/>
          <w:b/>
          <w:bCs/>
          <w:sz w:val="24"/>
          <w:szCs w:val="24"/>
          <w:lang w:val="kk-KZ"/>
        </w:rPr>
        <w:t>«Әкем, анам және мен»</w:t>
      </w:r>
      <w:r w:rsidRPr="00FD1C2F">
        <w:rPr>
          <w:rFonts w:ascii="Times New Roman" w:hAnsi="Times New Roman" w:cs="Times New Roman"/>
          <w:sz w:val="24"/>
          <w:szCs w:val="24"/>
          <w:lang w:val="kk-KZ"/>
        </w:rPr>
        <w:t xml:space="preserve">  спорттық жарыс жоспары жасалынып, бекітілсін. Қазан айында </w:t>
      </w:r>
      <w:r w:rsidRPr="00FD1C2F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«Алтын күз» </w:t>
      </w:r>
      <w:r w:rsidRPr="00FD1C2F">
        <w:rPr>
          <w:rFonts w:ascii="Times New Roman" w:hAnsi="Times New Roman" w:cs="Times New Roman"/>
          <w:sz w:val="24"/>
          <w:szCs w:val="24"/>
          <w:lang w:val="kk-KZ"/>
        </w:rPr>
        <w:t>мерекесіне музыка жетекшісі мен тәрбиешілер сценарилерін дайындап, уақытын белгілесін. Әрбір мерекенің  тәрбиеленушілерге тәрбиелік мәні зор. Сондықтан жоғары деңгейде дайындалуларыңыз қажет, сіздердің балалармен жүргізген жұ</w:t>
      </w:r>
      <w:r w:rsidR="001A52A7" w:rsidRPr="00FD1C2F">
        <w:rPr>
          <w:rFonts w:ascii="Times New Roman" w:hAnsi="Times New Roman" w:cs="Times New Roman"/>
          <w:sz w:val="24"/>
          <w:szCs w:val="24"/>
          <w:lang w:val="kk-KZ"/>
        </w:rPr>
        <w:t xml:space="preserve">мыстарыңыз осы уақытта көрінеді деп атап өтті. Сонымен қатар биыл жаңа оқу бағдарламасы негізінде ұлттық құндылықтар мен отбасы құндылықтарына ерек мән берілетіні туралы және балалардың еркін ойын түрінде іс-әрекеттер жүргізілуі бақыланатыны туралы айтылды. Және ашық оқу қызметтерінің алып тасталғаны туралы айтты. </w:t>
      </w:r>
      <w:r w:rsidR="00811DD2" w:rsidRPr="00FD1C2F">
        <w:rPr>
          <w:rFonts w:ascii="Times New Roman" w:hAnsi="Times New Roman" w:cs="Times New Roman"/>
          <w:sz w:val="24"/>
          <w:szCs w:val="24"/>
          <w:lang w:val="kk-KZ"/>
        </w:rPr>
        <w:t>Сонымен қатар әр топ орталықтары жабдықталып бергендіғі және дидактикалық материалдардың әр дағдыға сай болуын айтты.</w:t>
      </w:r>
    </w:p>
    <w:p w14:paraId="2EB5E4AE" w14:textId="7773F27C" w:rsidR="002F3080" w:rsidRPr="00FD1C2F" w:rsidRDefault="002F3080" w:rsidP="00333D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FD1C2F">
        <w:rPr>
          <w:rFonts w:ascii="Times New Roman" w:hAnsi="Times New Roman" w:cs="Times New Roman"/>
          <w:b/>
          <w:sz w:val="24"/>
          <w:szCs w:val="24"/>
          <w:lang w:val="kk-KZ"/>
        </w:rPr>
        <w:t>Сөйледі</w:t>
      </w:r>
      <w:r w:rsidRPr="00FD1C2F">
        <w:rPr>
          <w:rFonts w:ascii="Times New Roman" w:hAnsi="Times New Roman" w:cs="Times New Roman"/>
          <w:sz w:val="24"/>
          <w:szCs w:val="24"/>
          <w:lang w:val="kk-KZ"/>
        </w:rPr>
        <w:t xml:space="preserve">: Тәрбиеші </w:t>
      </w:r>
      <w:r w:rsidR="00B1718E" w:rsidRPr="00FD1C2F">
        <w:rPr>
          <w:rFonts w:ascii="Times New Roman" w:hAnsi="Times New Roman" w:cs="Times New Roman"/>
          <w:sz w:val="24"/>
          <w:szCs w:val="24"/>
          <w:lang w:val="kk-KZ"/>
        </w:rPr>
        <w:t>______________</w:t>
      </w:r>
      <w:r w:rsidR="00BA0600" w:rsidRPr="00FD1C2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FD1C2F">
        <w:rPr>
          <w:rFonts w:ascii="Times New Roman" w:hAnsi="Times New Roman" w:cs="Times New Roman"/>
          <w:sz w:val="24"/>
          <w:szCs w:val="24"/>
          <w:lang w:val="kk-KZ"/>
        </w:rPr>
        <w:t xml:space="preserve">Жас мамандарга Ұлттық құндылықтар мен отбасылық құндылықтар  дағдысын қалыптастыру қажет екендігін, тәрбие –білім беру процесінде перспективалық жоспар, циклограммалық жоспар және мониторинг ең негізгі құжат екендігін атап өтті. Сонымен қатар тәрбие-білім беру процесі 1 қыркүйектен 31 мамырға дейін, ал Жазғы сауықтыру кешені 1 маусым мен 31 тамыз аралығын қамтитынын айтып өтті. </w:t>
      </w:r>
    </w:p>
    <w:p w14:paraId="004F189A" w14:textId="362A6EFE" w:rsidR="006C65C2" w:rsidRPr="00FD1C2F" w:rsidRDefault="00811DD2" w:rsidP="00333D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FD1C2F">
        <w:rPr>
          <w:rFonts w:ascii="Times New Roman" w:hAnsi="Times New Roman" w:cs="Times New Roman"/>
          <w:sz w:val="24"/>
          <w:szCs w:val="24"/>
          <w:lang w:val="kk-KZ"/>
        </w:rPr>
        <w:t xml:space="preserve">Тәрбиешілер нұсқаулықты және оқу бағдарламасын негізге ала отырып жұмыс жасайтындықтарын айтты. </w:t>
      </w:r>
    </w:p>
    <w:p w14:paraId="756F7826" w14:textId="77777777" w:rsidR="006C65C2" w:rsidRPr="00FD1C2F" w:rsidRDefault="006C65C2" w:rsidP="006C65C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D1C2F">
        <w:rPr>
          <w:rFonts w:ascii="Times New Roman" w:hAnsi="Times New Roman" w:cs="Times New Roman"/>
          <w:b/>
          <w:sz w:val="24"/>
          <w:szCs w:val="24"/>
          <w:lang w:val="kk-KZ"/>
        </w:rPr>
        <w:t xml:space="preserve">Шешім: </w:t>
      </w:r>
    </w:p>
    <w:p w14:paraId="50615074" w14:textId="4A6C2AD5" w:rsidR="00811DD2" w:rsidRPr="00FD1C2F" w:rsidRDefault="00811DD2" w:rsidP="00811DD2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D1C2F">
        <w:rPr>
          <w:rFonts w:ascii="Times New Roman" w:hAnsi="Times New Roman" w:cs="Times New Roman"/>
          <w:sz w:val="24"/>
          <w:szCs w:val="24"/>
          <w:lang w:val="kk-KZ"/>
        </w:rPr>
        <w:t xml:space="preserve">Әдістемелік кеңес хатшысы болып тәрбиеші: </w:t>
      </w:r>
      <w:r w:rsidR="006362F2">
        <w:rPr>
          <w:rFonts w:ascii="Times New Roman" w:hAnsi="Times New Roman" w:cs="Times New Roman"/>
          <w:sz w:val="24"/>
          <w:szCs w:val="24"/>
          <w:lang w:val="kk-KZ"/>
        </w:rPr>
        <w:t>Амангельдіқызы А.</w:t>
      </w:r>
      <w:r w:rsidR="00BA0600" w:rsidRPr="00FD1C2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FD1C2F">
        <w:rPr>
          <w:rFonts w:ascii="Times New Roman" w:hAnsi="Times New Roman" w:cs="Times New Roman"/>
          <w:sz w:val="24"/>
          <w:szCs w:val="24"/>
          <w:lang w:val="kk-KZ"/>
        </w:rPr>
        <w:t xml:space="preserve">сайлансын. </w:t>
      </w:r>
    </w:p>
    <w:p w14:paraId="405843BD" w14:textId="0DD0FD37" w:rsidR="006C65C2" w:rsidRPr="00FD1C2F" w:rsidRDefault="006C65C2" w:rsidP="006362F2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FD1C2F">
        <w:rPr>
          <w:rFonts w:ascii="Times New Roman" w:hAnsi="Times New Roman" w:cs="Times New Roman"/>
          <w:sz w:val="24"/>
          <w:szCs w:val="24"/>
          <w:lang w:val="kk-KZ"/>
        </w:rPr>
        <w:t>Перспективалық жоспар, 20</w:t>
      </w:r>
      <w:r w:rsidR="001A52A7" w:rsidRPr="00FD1C2F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B1718E" w:rsidRPr="00FD1C2F">
        <w:rPr>
          <w:rFonts w:ascii="Times New Roman" w:hAnsi="Times New Roman" w:cs="Times New Roman"/>
          <w:sz w:val="24"/>
          <w:szCs w:val="24"/>
          <w:lang w:val="kk-KZ"/>
        </w:rPr>
        <w:t>4</w:t>
      </w:r>
      <w:r w:rsidRPr="00FD1C2F">
        <w:rPr>
          <w:rFonts w:ascii="Times New Roman" w:hAnsi="Times New Roman" w:cs="Times New Roman"/>
          <w:sz w:val="24"/>
          <w:szCs w:val="24"/>
          <w:lang w:val="kk-KZ"/>
        </w:rPr>
        <w:t>-20</w:t>
      </w:r>
      <w:r w:rsidR="001A52A7" w:rsidRPr="00FD1C2F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B1718E" w:rsidRPr="00FD1C2F">
        <w:rPr>
          <w:rFonts w:ascii="Times New Roman" w:hAnsi="Times New Roman" w:cs="Times New Roman"/>
          <w:sz w:val="24"/>
          <w:szCs w:val="24"/>
          <w:lang w:val="kk-KZ"/>
        </w:rPr>
        <w:t>5</w:t>
      </w:r>
      <w:r w:rsidRPr="00FD1C2F">
        <w:rPr>
          <w:rFonts w:ascii="Times New Roman" w:hAnsi="Times New Roman" w:cs="Times New Roman"/>
          <w:sz w:val="24"/>
          <w:szCs w:val="24"/>
          <w:lang w:val="kk-KZ"/>
        </w:rPr>
        <w:t xml:space="preserve"> оқу жылындағы әдістемелік нұсқаулық хат</w:t>
      </w:r>
      <w:r w:rsidR="001A52A7" w:rsidRPr="00FD1C2F">
        <w:rPr>
          <w:rFonts w:ascii="Times New Roman" w:hAnsi="Times New Roman" w:cs="Times New Roman"/>
          <w:sz w:val="24"/>
          <w:szCs w:val="24"/>
          <w:lang w:val="kk-KZ"/>
        </w:rPr>
        <w:t xml:space="preserve">пен оқу бағдарламасы негізінде  талаптарға </w:t>
      </w:r>
      <w:r w:rsidRPr="00FD1C2F">
        <w:rPr>
          <w:rFonts w:ascii="Times New Roman" w:hAnsi="Times New Roman" w:cs="Times New Roman"/>
          <w:sz w:val="24"/>
          <w:szCs w:val="24"/>
          <w:lang w:val="kk-KZ"/>
        </w:rPr>
        <w:t xml:space="preserve"> сай </w:t>
      </w:r>
      <w:r w:rsidR="00BA0600" w:rsidRPr="00FD1C2F">
        <w:rPr>
          <w:rFonts w:ascii="Times New Roman" w:hAnsi="Times New Roman" w:cs="Times New Roman"/>
          <w:sz w:val="24"/>
          <w:szCs w:val="24"/>
          <w:lang w:val="kk-KZ"/>
        </w:rPr>
        <w:t>орындалсын.</w:t>
      </w:r>
    </w:p>
    <w:p w14:paraId="152B7C16" w14:textId="77777777" w:rsidR="006C65C2" w:rsidRPr="00FD1C2F" w:rsidRDefault="006C65C2" w:rsidP="006C65C2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FD1C2F">
        <w:rPr>
          <w:rFonts w:ascii="Times New Roman" w:hAnsi="Times New Roman" w:cs="Times New Roman"/>
          <w:sz w:val="24"/>
          <w:szCs w:val="24"/>
          <w:lang w:val="kk-KZ"/>
        </w:rPr>
        <w:lastRenderedPageBreak/>
        <w:t>Мектепке дейінгі тәрбие мен оқытудың мемлекеттік жалпыға міндетті стандартының т</w:t>
      </w:r>
      <w:r w:rsidR="00BA0600" w:rsidRPr="00FD1C2F">
        <w:rPr>
          <w:rFonts w:ascii="Times New Roman" w:hAnsi="Times New Roman" w:cs="Times New Roman"/>
          <w:sz w:val="24"/>
          <w:szCs w:val="24"/>
          <w:lang w:val="kk-KZ"/>
        </w:rPr>
        <w:t>алаптардың сақталуын қадағалансын.</w:t>
      </w:r>
    </w:p>
    <w:p w14:paraId="404403FA" w14:textId="77777777" w:rsidR="00811DD2" w:rsidRPr="00FD1C2F" w:rsidRDefault="00811DD2" w:rsidP="00811DD2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0C595934" w14:textId="77777777" w:rsidR="00C45BB2" w:rsidRPr="00FD1C2F" w:rsidRDefault="00C45BB2" w:rsidP="00333D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5ABFC906" w14:textId="6B935344" w:rsidR="00C45BB2" w:rsidRPr="00FD1C2F" w:rsidRDefault="00C45BB2" w:rsidP="00333DD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D1C2F">
        <w:rPr>
          <w:rFonts w:ascii="Times New Roman" w:hAnsi="Times New Roman" w:cs="Times New Roman"/>
          <w:b/>
          <w:sz w:val="24"/>
          <w:szCs w:val="24"/>
          <w:lang w:val="kk-KZ"/>
        </w:rPr>
        <w:t xml:space="preserve">Әдістемелік кеңес төрайымы: </w:t>
      </w:r>
      <w:r w:rsidR="006362F2" w:rsidRPr="006362F2">
        <w:rPr>
          <w:rFonts w:ascii="Times New Roman" w:hAnsi="Times New Roman" w:cs="Times New Roman"/>
          <w:bCs/>
          <w:sz w:val="24"/>
          <w:szCs w:val="24"/>
          <w:lang w:val="kk-KZ"/>
        </w:rPr>
        <w:t>Чайракова З.Х.</w:t>
      </w:r>
      <w:r w:rsidRPr="00FD1C2F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</w:t>
      </w:r>
      <w:r w:rsidR="000D0D5A" w:rsidRPr="00FD1C2F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</w:t>
      </w:r>
    </w:p>
    <w:p w14:paraId="0A8FE0AC" w14:textId="7B98D9CB" w:rsidR="00C45BB2" w:rsidRPr="00FD1C2F" w:rsidRDefault="00C45BB2" w:rsidP="00333DD9">
      <w:pPr>
        <w:tabs>
          <w:tab w:val="left" w:pos="206"/>
          <w:tab w:val="left" w:pos="5983"/>
        </w:tabs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D1C2F">
        <w:rPr>
          <w:rFonts w:ascii="Times New Roman" w:hAnsi="Times New Roman" w:cs="Times New Roman"/>
          <w:b/>
          <w:sz w:val="24"/>
          <w:szCs w:val="24"/>
          <w:lang w:val="kk-KZ"/>
        </w:rPr>
        <w:t xml:space="preserve">Хатшы: </w:t>
      </w:r>
      <w:r w:rsidR="006362F2" w:rsidRPr="006362F2">
        <w:rPr>
          <w:rFonts w:ascii="Times New Roman" w:hAnsi="Times New Roman" w:cs="Times New Roman"/>
          <w:bCs/>
          <w:sz w:val="24"/>
          <w:szCs w:val="24"/>
          <w:lang w:val="kk-KZ"/>
        </w:rPr>
        <w:t>Амангельдіқызы А.</w:t>
      </w:r>
      <w:r w:rsidRPr="006362F2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                                          </w:t>
      </w:r>
      <w:r w:rsidR="001A52A7" w:rsidRPr="006362F2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                              </w:t>
      </w:r>
    </w:p>
    <w:p w14:paraId="4CAAD2C4" w14:textId="77777777" w:rsidR="00C45BB2" w:rsidRPr="00FD1C2F" w:rsidRDefault="00C45BB2" w:rsidP="00333DD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50649074" w14:textId="77777777" w:rsidR="00C45BB2" w:rsidRPr="00FD1C2F" w:rsidRDefault="00C45BB2" w:rsidP="00C45B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3D069785" w14:textId="77777777" w:rsidR="00C45BB2" w:rsidRPr="00FD1C2F" w:rsidRDefault="00C45BB2" w:rsidP="00C45B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40EF99F1" w14:textId="77777777" w:rsidR="00C45BB2" w:rsidRPr="00FD1C2F" w:rsidRDefault="00C45BB2" w:rsidP="00C45B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42F1771C" w14:textId="77777777" w:rsidR="00C45BB2" w:rsidRPr="00FD1C2F" w:rsidRDefault="00C45BB2" w:rsidP="00C45B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44734EBB" w14:textId="77777777" w:rsidR="00C45BB2" w:rsidRPr="00FD1C2F" w:rsidRDefault="00C45BB2" w:rsidP="00C45B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16A02272" w14:textId="77777777" w:rsidR="00EC0F7D" w:rsidRPr="00FD1C2F" w:rsidRDefault="00EC0F7D" w:rsidP="00C45B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18561FF8" w14:textId="77777777" w:rsidR="00EC0F7D" w:rsidRPr="00FD1C2F" w:rsidRDefault="00EC0F7D" w:rsidP="00C45B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3B153B8B" w14:textId="77777777" w:rsidR="00EC0F7D" w:rsidRPr="00FD1C2F" w:rsidRDefault="00EC0F7D" w:rsidP="00C45B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389A2428" w14:textId="77777777" w:rsidR="00EC0F7D" w:rsidRPr="00FD1C2F" w:rsidRDefault="00EC0F7D" w:rsidP="00C45B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0C69D226" w14:textId="77777777" w:rsidR="00EC0F7D" w:rsidRPr="00FD1C2F" w:rsidRDefault="00EC0F7D" w:rsidP="00C45B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52AFB772" w14:textId="77777777" w:rsidR="00EC0F7D" w:rsidRPr="00FD1C2F" w:rsidRDefault="00EC0F7D" w:rsidP="00C45B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3A1D80BB" w14:textId="77777777" w:rsidR="00EC0F7D" w:rsidRPr="00FD1C2F" w:rsidRDefault="00EC0F7D" w:rsidP="00C45B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18E06A7D" w14:textId="77777777" w:rsidR="00EC0F7D" w:rsidRPr="00FD1C2F" w:rsidRDefault="00EC0F7D" w:rsidP="00C45B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74620E1B" w14:textId="77777777" w:rsidR="00EC0F7D" w:rsidRPr="00FD1C2F" w:rsidRDefault="00EC0F7D" w:rsidP="00C45B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70C413B2" w14:textId="77777777" w:rsidR="00EC0F7D" w:rsidRPr="00FD1C2F" w:rsidRDefault="00EC0F7D" w:rsidP="00C45B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2D349777" w14:textId="77777777" w:rsidR="00280992" w:rsidRPr="00FD1C2F" w:rsidRDefault="00280992" w:rsidP="00C45B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55A37730" w14:textId="77777777" w:rsidR="00280992" w:rsidRPr="00FD1C2F" w:rsidRDefault="00280992" w:rsidP="00C45B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7B2046CC" w14:textId="77777777" w:rsidR="00F50613" w:rsidRPr="00FD1C2F" w:rsidRDefault="00F50613" w:rsidP="00C45B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20490290" w14:textId="77777777" w:rsidR="00F50613" w:rsidRPr="00FD1C2F" w:rsidRDefault="00F50613" w:rsidP="00C45B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2BF40AEE" w14:textId="77777777" w:rsidR="00F50613" w:rsidRPr="00FD1C2F" w:rsidRDefault="00F50613" w:rsidP="00C45B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4C542447" w14:textId="77777777" w:rsidR="00F50613" w:rsidRPr="00FD1C2F" w:rsidRDefault="00F50613" w:rsidP="00C45B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53008D23" w14:textId="77777777" w:rsidR="00F50613" w:rsidRPr="00FD1C2F" w:rsidRDefault="00F50613" w:rsidP="00C45B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57334D48" w14:textId="77777777" w:rsidR="00F50613" w:rsidRPr="00FD1C2F" w:rsidRDefault="00F50613" w:rsidP="00C45B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6628ADA1" w14:textId="77777777" w:rsidR="00F50613" w:rsidRPr="00FD1C2F" w:rsidRDefault="00F50613" w:rsidP="00C45B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4199D799" w14:textId="77777777" w:rsidR="00F50613" w:rsidRPr="00FD1C2F" w:rsidRDefault="00F50613" w:rsidP="00C45B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45F0E7D1" w14:textId="77777777" w:rsidR="00F50613" w:rsidRPr="00FD1C2F" w:rsidRDefault="00F50613" w:rsidP="00C45B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45FA1198" w14:textId="77777777" w:rsidR="00F50613" w:rsidRPr="00FD1C2F" w:rsidRDefault="00F50613" w:rsidP="00C45B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2581D7CD" w14:textId="77777777" w:rsidR="00F50613" w:rsidRPr="00FD1C2F" w:rsidRDefault="00F50613" w:rsidP="00C45B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01409650" w14:textId="77777777" w:rsidR="00F50613" w:rsidRPr="00FD1C2F" w:rsidRDefault="00F50613" w:rsidP="00C45B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25D32F70" w14:textId="77777777" w:rsidR="00F50613" w:rsidRPr="00FD1C2F" w:rsidRDefault="00F50613" w:rsidP="00C45B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31CFB441" w14:textId="77777777" w:rsidR="00F50613" w:rsidRPr="00FD1C2F" w:rsidRDefault="00F50613" w:rsidP="00C45B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0842FB6B" w14:textId="77777777" w:rsidR="00F50613" w:rsidRPr="00FD1C2F" w:rsidRDefault="00F50613" w:rsidP="00C45B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0CB3F2E1" w14:textId="77777777" w:rsidR="00F50613" w:rsidRPr="00FD1C2F" w:rsidRDefault="00F50613" w:rsidP="00C45B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6E796A01" w14:textId="77777777" w:rsidR="00C45BB2" w:rsidRPr="00FD1C2F" w:rsidRDefault="00C45BB2" w:rsidP="00F506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42E49CC4" w14:textId="77777777" w:rsidR="00F50613" w:rsidRPr="00FD1C2F" w:rsidRDefault="00F50613" w:rsidP="00F50613">
      <w:pPr>
        <w:tabs>
          <w:tab w:val="left" w:pos="6549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FD1C2F">
        <w:rPr>
          <w:rFonts w:ascii="Times New Roman" w:hAnsi="Times New Roman" w:cs="Times New Roman"/>
          <w:sz w:val="24"/>
          <w:szCs w:val="24"/>
          <w:lang w:val="kk-KZ"/>
        </w:rPr>
        <w:tab/>
      </w:r>
    </w:p>
    <w:p w14:paraId="575ED8C1" w14:textId="77777777" w:rsidR="00F50613" w:rsidRPr="00FD1C2F" w:rsidRDefault="00F50613" w:rsidP="00F5061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6CAE3DE0" w14:textId="77777777" w:rsidR="00F50613" w:rsidRPr="00FD1C2F" w:rsidRDefault="00F50613" w:rsidP="00F5061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7388AB70" w14:textId="77777777" w:rsidR="00F50613" w:rsidRPr="00FD1C2F" w:rsidRDefault="00F50613" w:rsidP="00C45BB2">
      <w:pPr>
        <w:pStyle w:val="a7"/>
        <w:shd w:val="clear" w:color="auto" w:fill="FFFFFF"/>
        <w:spacing w:before="0" w:beforeAutospacing="0" w:after="0" w:afterAutospacing="0"/>
        <w:jc w:val="both"/>
        <w:rPr>
          <w:lang w:val="kk-KZ"/>
        </w:rPr>
      </w:pPr>
    </w:p>
    <w:p w14:paraId="5D25EBA3" w14:textId="77777777" w:rsidR="00F50613" w:rsidRPr="00FD1C2F" w:rsidRDefault="00F50613" w:rsidP="00C45BB2">
      <w:pPr>
        <w:pStyle w:val="a7"/>
        <w:shd w:val="clear" w:color="auto" w:fill="FFFFFF"/>
        <w:spacing w:before="0" w:beforeAutospacing="0" w:after="0" w:afterAutospacing="0"/>
        <w:jc w:val="both"/>
        <w:rPr>
          <w:lang w:val="kk-KZ"/>
        </w:rPr>
      </w:pPr>
    </w:p>
    <w:p w14:paraId="12CDA11D" w14:textId="77777777" w:rsidR="00F50613" w:rsidRPr="00FD1C2F" w:rsidRDefault="00F50613" w:rsidP="00C45BB2">
      <w:pPr>
        <w:pStyle w:val="a7"/>
        <w:shd w:val="clear" w:color="auto" w:fill="FFFFFF"/>
        <w:spacing w:before="0" w:beforeAutospacing="0" w:after="0" w:afterAutospacing="0"/>
        <w:jc w:val="both"/>
        <w:rPr>
          <w:lang w:val="kk-KZ"/>
        </w:rPr>
      </w:pPr>
    </w:p>
    <w:p w14:paraId="75AA814A" w14:textId="77777777" w:rsidR="00F50613" w:rsidRPr="00FD1C2F" w:rsidRDefault="00F50613" w:rsidP="00C45BB2">
      <w:pPr>
        <w:pStyle w:val="a7"/>
        <w:shd w:val="clear" w:color="auto" w:fill="FFFFFF"/>
        <w:spacing w:before="0" w:beforeAutospacing="0" w:after="0" w:afterAutospacing="0"/>
        <w:jc w:val="both"/>
        <w:rPr>
          <w:lang w:val="kk-KZ"/>
        </w:rPr>
      </w:pPr>
    </w:p>
    <w:p w14:paraId="292EF715" w14:textId="77777777" w:rsidR="00F50613" w:rsidRPr="00FD1C2F" w:rsidRDefault="00F50613" w:rsidP="00C45BB2">
      <w:pPr>
        <w:pStyle w:val="a7"/>
        <w:shd w:val="clear" w:color="auto" w:fill="FFFFFF"/>
        <w:spacing w:before="0" w:beforeAutospacing="0" w:after="0" w:afterAutospacing="0"/>
        <w:jc w:val="both"/>
        <w:rPr>
          <w:lang w:val="kk-KZ"/>
        </w:rPr>
      </w:pPr>
    </w:p>
    <w:p w14:paraId="09C9BC92" w14:textId="77777777" w:rsidR="00F50613" w:rsidRPr="00FD1C2F" w:rsidRDefault="00F50613" w:rsidP="00C45BB2">
      <w:pPr>
        <w:pStyle w:val="a7"/>
        <w:shd w:val="clear" w:color="auto" w:fill="FFFFFF"/>
        <w:spacing w:before="0" w:beforeAutospacing="0" w:after="0" w:afterAutospacing="0"/>
        <w:jc w:val="both"/>
        <w:rPr>
          <w:lang w:val="kk-KZ"/>
        </w:rPr>
      </w:pPr>
    </w:p>
    <w:p w14:paraId="1B53DBA6" w14:textId="77777777" w:rsidR="00F50613" w:rsidRPr="00FD1C2F" w:rsidRDefault="00F50613" w:rsidP="00C45BB2">
      <w:pPr>
        <w:pStyle w:val="a7"/>
        <w:shd w:val="clear" w:color="auto" w:fill="FFFFFF"/>
        <w:spacing w:before="0" w:beforeAutospacing="0" w:after="0" w:afterAutospacing="0"/>
        <w:jc w:val="both"/>
        <w:rPr>
          <w:lang w:val="kk-KZ"/>
        </w:rPr>
      </w:pPr>
    </w:p>
    <w:p w14:paraId="7B1E2207" w14:textId="77777777" w:rsidR="00F50613" w:rsidRDefault="00F50613" w:rsidP="00C45BB2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kk-KZ"/>
        </w:rPr>
      </w:pPr>
    </w:p>
    <w:p w14:paraId="4E0C659F" w14:textId="77777777" w:rsidR="00F50613" w:rsidRDefault="00F50613" w:rsidP="00C45BB2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kk-KZ"/>
        </w:rPr>
      </w:pPr>
    </w:p>
    <w:p w14:paraId="4CA360FF" w14:textId="77777777" w:rsidR="00F50613" w:rsidRPr="004F3FFC" w:rsidRDefault="00F50613" w:rsidP="00C45BB2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kk-KZ"/>
        </w:rPr>
      </w:pPr>
    </w:p>
    <w:p w14:paraId="32CD077B" w14:textId="77777777" w:rsidR="00C45BB2" w:rsidRPr="004F3FFC" w:rsidRDefault="00C45BB2" w:rsidP="00C45B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C45BB2" w:rsidRPr="004F3FFC" w:rsidSect="00C45BB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D5A06"/>
    <w:multiLevelType w:val="multilevel"/>
    <w:tmpl w:val="E1123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3C4834"/>
    <w:multiLevelType w:val="multilevel"/>
    <w:tmpl w:val="64B60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D22857"/>
    <w:multiLevelType w:val="multilevel"/>
    <w:tmpl w:val="74BE2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6F743E"/>
    <w:multiLevelType w:val="multilevel"/>
    <w:tmpl w:val="6F80F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A8717E"/>
    <w:multiLevelType w:val="multilevel"/>
    <w:tmpl w:val="68EEE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9A924B3"/>
    <w:multiLevelType w:val="hybridMultilevel"/>
    <w:tmpl w:val="A336DE06"/>
    <w:lvl w:ilvl="0" w:tplc="5B88D922"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EF6FE2"/>
    <w:multiLevelType w:val="multilevel"/>
    <w:tmpl w:val="1C540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E933447"/>
    <w:multiLevelType w:val="multilevel"/>
    <w:tmpl w:val="66AE8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05B692F"/>
    <w:multiLevelType w:val="hybridMultilevel"/>
    <w:tmpl w:val="F560F9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5B3E14"/>
    <w:multiLevelType w:val="hybridMultilevel"/>
    <w:tmpl w:val="466C05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DE6115"/>
    <w:multiLevelType w:val="multilevel"/>
    <w:tmpl w:val="69148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3792096"/>
    <w:multiLevelType w:val="multilevel"/>
    <w:tmpl w:val="A7CA8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7AB05A2"/>
    <w:multiLevelType w:val="multilevel"/>
    <w:tmpl w:val="9FDC3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9400305"/>
    <w:multiLevelType w:val="multilevel"/>
    <w:tmpl w:val="02C8F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5B209AE"/>
    <w:multiLevelType w:val="hybridMultilevel"/>
    <w:tmpl w:val="30DCC1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543A05"/>
    <w:multiLevelType w:val="hybridMultilevel"/>
    <w:tmpl w:val="4E0A3D90"/>
    <w:lvl w:ilvl="0" w:tplc="A8765C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6B3301"/>
    <w:multiLevelType w:val="hybridMultilevel"/>
    <w:tmpl w:val="D2BE3FC2"/>
    <w:lvl w:ilvl="0" w:tplc="C7EE967E">
      <w:start w:val="8"/>
      <w:numFmt w:val="bullet"/>
      <w:lvlText w:val="-"/>
      <w:lvlJc w:val="left"/>
      <w:pPr>
        <w:ind w:left="69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17" w15:restartNumberingAfterBreak="0">
    <w:nsid w:val="53FE018C"/>
    <w:multiLevelType w:val="singleLevel"/>
    <w:tmpl w:val="B31CD8F0"/>
    <w:lvl w:ilvl="0">
      <w:start w:val="9"/>
      <w:numFmt w:val="decimal"/>
      <w:lvlText w:val="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54F63B7D"/>
    <w:multiLevelType w:val="singleLevel"/>
    <w:tmpl w:val="B4E42F7A"/>
    <w:lvl w:ilvl="0">
      <w:start w:val="1"/>
      <w:numFmt w:val="decimal"/>
      <w:lvlText w:val="%1.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5D0F64F9"/>
    <w:multiLevelType w:val="hybridMultilevel"/>
    <w:tmpl w:val="7E3A05DA"/>
    <w:lvl w:ilvl="0" w:tplc="0E169E12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0" w15:restartNumberingAfterBreak="0">
    <w:nsid w:val="694B2113"/>
    <w:multiLevelType w:val="hybridMultilevel"/>
    <w:tmpl w:val="4A8414FE"/>
    <w:lvl w:ilvl="0" w:tplc="B288BC7A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C576D8"/>
    <w:multiLevelType w:val="multilevel"/>
    <w:tmpl w:val="07DAA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CAC4E8C"/>
    <w:multiLevelType w:val="multilevel"/>
    <w:tmpl w:val="4C805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DBD47F9"/>
    <w:multiLevelType w:val="multilevel"/>
    <w:tmpl w:val="D5A6D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F1258CA"/>
    <w:multiLevelType w:val="hybridMultilevel"/>
    <w:tmpl w:val="0BDEB6D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C36D2B"/>
    <w:multiLevelType w:val="multilevel"/>
    <w:tmpl w:val="D4961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42467778">
    <w:abstractNumId w:val="9"/>
  </w:num>
  <w:num w:numId="2" w16cid:durableId="2108845447">
    <w:abstractNumId w:val="19"/>
  </w:num>
  <w:num w:numId="3" w16cid:durableId="510873692">
    <w:abstractNumId w:val="15"/>
  </w:num>
  <w:num w:numId="4" w16cid:durableId="166871559">
    <w:abstractNumId w:val="16"/>
  </w:num>
  <w:num w:numId="5" w16cid:durableId="371922304">
    <w:abstractNumId w:val="18"/>
  </w:num>
  <w:num w:numId="6" w16cid:durableId="1609702011">
    <w:abstractNumId w:val="17"/>
  </w:num>
  <w:num w:numId="7" w16cid:durableId="1450708639">
    <w:abstractNumId w:val="20"/>
  </w:num>
  <w:num w:numId="8" w16cid:durableId="741567998">
    <w:abstractNumId w:val="8"/>
  </w:num>
  <w:num w:numId="9" w16cid:durableId="241448348">
    <w:abstractNumId w:val="0"/>
  </w:num>
  <w:num w:numId="10" w16cid:durableId="587006241">
    <w:abstractNumId w:val="3"/>
  </w:num>
  <w:num w:numId="11" w16cid:durableId="1248609964">
    <w:abstractNumId w:val="11"/>
  </w:num>
  <w:num w:numId="12" w16cid:durableId="1101409605">
    <w:abstractNumId w:val="6"/>
  </w:num>
  <w:num w:numId="13" w16cid:durableId="2083408026">
    <w:abstractNumId w:val="12"/>
  </w:num>
  <w:num w:numId="14" w16cid:durableId="1620335982">
    <w:abstractNumId w:val="21"/>
  </w:num>
  <w:num w:numId="15" w16cid:durableId="1521620910">
    <w:abstractNumId w:val="7"/>
  </w:num>
  <w:num w:numId="16" w16cid:durableId="2038652123">
    <w:abstractNumId w:val="25"/>
  </w:num>
  <w:num w:numId="17" w16cid:durableId="738286153">
    <w:abstractNumId w:val="10"/>
  </w:num>
  <w:num w:numId="18" w16cid:durableId="356930708">
    <w:abstractNumId w:val="4"/>
  </w:num>
  <w:num w:numId="19" w16cid:durableId="453523430">
    <w:abstractNumId w:val="1"/>
  </w:num>
  <w:num w:numId="20" w16cid:durableId="1398742926">
    <w:abstractNumId w:val="13"/>
  </w:num>
  <w:num w:numId="21" w16cid:durableId="2143688669">
    <w:abstractNumId w:val="2"/>
  </w:num>
  <w:num w:numId="22" w16cid:durableId="1344819299">
    <w:abstractNumId w:val="24"/>
  </w:num>
  <w:num w:numId="23" w16cid:durableId="948857190">
    <w:abstractNumId w:val="22"/>
  </w:num>
  <w:num w:numId="24" w16cid:durableId="179318849">
    <w:abstractNumId w:val="23"/>
  </w:num>
  <w:num w:numId="25" w16cid:durableId="37088822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349128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5BB2"/>
    <w:rsid w:val="00003962"/>
    <w:rsid w:val="00020B53"/>
    <w:rsid w:val="000B1F96"/>
    <w:rsid w:val="000B4C6C"/>
    <w:rsid w:val="000D0D5A"/>
    <w:rsid w:val="000E4024"/>
    <w:rsid w:val="000F079F"/>
    <w:rsid w:val="00125B3D"/>
    <w:rsid w:val="001A0F2A"/>
    <w:rsid w:val="001A52A7"/>
    <w:rsid w:val="001E1367"/>
    <w:rsid w:val="001E3F28"/>
    <w:rsid w:val="00273AD6"/>
    <w:rsid w:val="00280992"/>
    <w:rsid w:val="00294B7B"/>
    <w:rsid w:val="002C360E"/>
    <w:rsid w:val="002D1C2D"/>
    <w:rsid w:val="002F3080"/>
    <w:rsid w:val="003061B1"/>
    <w:rsid w:val="00314604"/>
    <w:rsid w:val="00333DD9"/>
    <w:rsid w:val="00342B82"/>
    <w:rsid w:val="00343DCE"/>
    <w:rsid w:val="00375F7C"/>
    <w:rsid w:val="003B5C6B"/>
    <w:rsid w:val="003C7F21"/>
    <w:rsid w:val="003F4031"/>
    <w:rsid w:val="00416404"/>
    <w:rsid w:val="004317F4"/>
    <w:rsid w:val="0048479B"/>
    <w:rsid w:val="004A12D5"/>
    <w:rsid w:val="004C6ABB"/>
    <w:rsid w:val="004E5606"/>
    <w:rsid w:val="004F3FFC"/>
    <w:rsid w:val="00502960"/>
    <w:rsid w:val="00562E07"/>
    <w:rsid w:val="005B4464"/>
    <w:rsid w:val="0060470A"/>
    <w:rsid w:val="006362F2"/>
    <w:rsid w:val="0064123F"/>
    <w:rsid w:val="00643338"/>
    <w:rsid w:val="0069712D"/>
    <w:rsid w:val="006A3247"/>
    <w:rsid w:val="006B509A"/>
    <w:rsid w:val="006B5352"/>
    <w:rsid w:val="006C65C2"/>
    <w:rsid w:val="006D602D"/>
    <w:rsid w:val="006D6C50"/>
    <w:rsid w:val="00713D4D"/>
    <w:rsid w:val="0074670D"/>
    <w:rsid w:val="00757664"/>
    <w:rsid w:val="00782C7B"/>
    <w:rsid w:val="00782E84"/>
    <w:rsid w:val="008066F9"/>
    <w:rsid w:val="00811DD2"/>
    <w:rsid w:val="0082764D"/>
    <w:rsid w:val="0086297B"/>
    <w:rsid w:val="008E5656"/>
    <w:rsid w:val="00922C74"/>
    <w:rsid w:val="0094572E"/>
    <w:rsid w:val="009D0ED7"/>
    <w:rsid w:val="00A017F2"/>
    <w:rsid w:val="00AB4DFE"/>
    <w:rsid w:val="00AE5844"/>
    <w:rsid w:val="00B1718E"/>
    <w:rsid w:val="00B46947"/>
    <w:rsid w:val="00B53559"/>
    <w:rsid w:val="00B726FF"/>
    <w:rsid w:val="00B72F98"/>
    <w:rsid w:val="00B87561"/>
    <w:rsid w:val="00BA0600"/>
    <w:rsid w:val="00BD4156"/>
    <w:rsid w:val="00BD6A2A"/>
    <w:rsid w:val="00C45BB2"/>
    <w:rsid w:val="00CA1594"/>
    <w:rsid w:val="00CC7B32"/>
    <w:rsid w:val="00D22665"/>
    <w:rsid w:val="00D235AF"/>
    <w:rsid w:val="00D43A33"/>
    <w:rsid w:val="00D54267"/>
    <w:rsid w:val="00D62F1C"/>
    <w:rsid w:val="00D8136A"/>
    <w:rsid w:val="00DC6656"/>
    <w:rsid w:val="00DD4AC4"/>
    <w:rsid w:val="00DE5DE6"/>
    <w:rsid w:val="00DF3005"/>
    <w:rsid w:val="00E109E0"/>
    <w:rsid w:val="00E124BB"/>
    <w:rsid w:val="00E22677"/>
    <w:rsid w:val="00E55223"/>
    <w:rsid w:val="00EC0CEA"/>
    <w:rsid w:val="00EC0F7D"/>
    <w:rsid w:val="00F056A6"/>
    <w:rsid w:val="00F17170"/>
    <w:rsid w:val="00F22DD6"/>
    <w:rsid w:val="00F50613"/>
    <w:rsid w:val="00F96C5A"/>
    <w:rsid w:val="00FA6B7F"/>
    <w:rsid w:val="00FD1C2F"/>
    <w:rsid w:val="00FE60AD"/>
    <w:rsid w:val="00FF5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E6B1A"/>
  <w15:docId w15:val="{6FB83FD5-6D63-418B-A447-9E483498F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5BB2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9D0ED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5BB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0">
    <w:name w:val="s0"/>
    <w:rsid w:val="00C45BB2"/>
    <w:rPr>
      <w:rFonts w:ascii="Times New Roman" w:hAnsi="Times New Roman" w:cs="Times New Roman"/>
      <w:color w:val="000000"/>
      <w:sz w:val="28"/>
      <w:szCs w:val="28"/>
      <w:u w:val="none"/>
      <w:effect w:val="none"/>
    </w:rPr>
  </w:style>
  <w:style w:type="paragraph" w:styleId="a4">
    <w:name w:val="No Spacing"/>
    <w:uiPriority w:val="1"/>
    <w:qFormat/>
    <w:rsid w:val="00C45BB2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5">
    <w:name w:val="List Paragraph"/>
    <w:aliases w:val="2 список маркированный"/>
    <w:basedOn w:val="a"/>
    <w:link w:val="a6"/>
    <w:uiPriority w:val="34"/>
    <w:qFormat/>
    <w:rsid w:val="00C45BB2"/>
    <w:pPr>
      <w:ind w:left="720"/>
      <w:contextualSpacing/>
    </w:pPr>
  </w:style>
  <w:style w:type="character" w:customStyle="1" w:styleId="apple-converted-space">
    <w:name w:val="apple-converted-space"/>
    <w:basedOn w:val="a0"/>
    <w:rsid w:val="00C45BB2"/>
  </w:style>
  <w:style w:type="paragraph" w:styleId="a7">
    <w:name w:val="Normal (Web)"/>
    <w:basedOn w:val="a"/>
    <w:uiPriority w:val="99"/>
    <w:unhideWhenUsed/>
    <w:rsid w:val="00C45B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C45BB2"/>
    <w:rPr>
      <w:b/>
      <w:bCs/>
    </w:rPr>
  </w:style>
  <w:style w:type="character" w:styleId="a9">
    <w:name w:val="Emphasis"/>
    <w:basedOn w:val="a0"/>
    <w:uiPriority w:val="20"/>
    <w:qFormat/>
    <w:rsid w:val="00C45BB2"/>
    <w:rPr>
      <w:i/>
      <w:iCs/>
    </w:rPr>
  </w:style>
  <w:style w:type="character" w:styleId="aa">
    <w:name w:val="Hyperlink"/>
    <w:basedOn w:val="a0"/>
    <w:uiPriority w:val="99"/>
    <w:semiHidden/>
    <w:unhideWhenUsed/>
    <w:rsid w:val="00C45BB2"/>
    <w:rPr>
      <w:color w:val="0000FF"/>
      <w:u w:val="single"/>
    </w:rPr>
  </w:style>
  <w:style w:type="paragraph" w:styleId="ab">
    <w:name w:val="Body Text Indent"/>
    <w:basedOn w:val="a"/>
    <w:link w:val="ac"/>
    <w:uiPriority w:val="99"/>
    <w:unhideWhenUsed/>
    <w:rsid w:val="004C6ABB"/>
    <w:pPr>
      <w:spacing w:after="120" w:line="259" w:lineRule="auto"/>
      <w:ind w:left="283"/>
    </w:pPr>
    <w:rPr>
      <w:lang w:eastAsia="en-US"/>
    </w:rPr>
  </w:style>
  <w:style w:type="character" w:customStyle="1" w:styleId="ac">
    <w:name w:val="Основной текст с отступом Знак"/>
    <w:basedOn w:val="a0"/>
    <w:link w:val="ab"/>
    <w:uiPriority w:val="99"/>
    <w:rsid w:val="004C6ABB"/>
    <w:rPr>
      <w:rFonts w:eastAsiaTheme="minorEastAsia"/>
    </w:rPr>
  </w:style>
  <w:style w:type="character" w:customStyle="1" w:styleId="a6">
    <w:name w:val="Абзац списка Знак"/>
    <w:aliases w:val="2 список маркированный Знак"/>
    <w:link w:val="a5"/>
    <w:uiPriority w:val="34"/>
    <w:locked/>
    <w:rsid w:val="004C6ABB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D0ED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Default">
    <w:name w:val="Default"/>
    <w:rsid w:val="00AB4DF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13">
    <w:name w:val="c13"/>
    <w:basedOn w:val="a0"/>
    <w:rsid w:val="0082764D"/>
  </w:style>
  <w:style w:type="paragraph" w:styleId="ad">
    <w:name w:val="Balloon Text"/>
    <w:basedOn w:val="a"/>
    <w:link w:val="ae"/>
    <w:uiPriority w:val="99"/>
    <w:semiHidden/>
    <w:unhideWhenUsed/>
    <w:rsid w:val="000D0D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0D0D5A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397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6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3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908</Words>
  <Characters>5179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8</cp:revision>
  <cp:lastPrinted>2024-09-06T09:44:00Z</cp:lastPrinted>
  <dcterms:created xsi:type="dcterms:W3CDTF">2022-12-04T16:03:00Z</dcterms:created>
  <dcterms:modified xsi:type="dcterms:W3CDTF">2024-09-06T09:52:00Z</dcterms:modified>
</cp:coreProperties>
</file>